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9D78C" w14:textId="77777777" w:rsidR="0005796D" w:rsidRPr="003A7B24" w:rsidRDefault="0005796D" w:rsidP="0005796D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3A7B24">
        <w:rPr>
          <w:rFonts w:eastAsia="Times New Roman"/>
          <w:b/>
          <w:bCs/>
          <w:color w:val="000000"/>
          <w:sz w:val="28"/>
          <w:szCs w:val="28"/>
        </w:rPr>
        <w:t>СОВЕТ ДЕПУТАТОВ</w:t>
      </w:r>
    </w:p>
    <w:p w14:paraId="2AAF1983" w14:textId="77777777" w:rsidR="0005796D" w:rsidRPr="003A7B24" w:rsidRDefault="0005796D" w:rsidP="0005796D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3A7B24">
        <w:rPr>
          <w:rFonts w:eastAsia="Times New Roman"/>
          <w:b/>
          <w:bCs/>
          <w:color w:val="000000"/>
          <w:sz w:val="28"/>
          <w:szCs w:val="28"/>
        </w:rPr>
        <w:t>МУНИЦИПАЛЬНОГО ОБРАЗОВАНИЯ</w:t>
      </w:r>
    </w:p>
    <w:p w14:paraId="1A726F9D" w14:textId="77777777" w:rsidR="0005796D" w:rsidRPr="003A7B24" w:rsidRDefault="0005796D" w:rsidP="0005796D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3A7B24">
        <w:rPr>
          <w:rFonts w:eastAsia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14:paraId="33309647" w14:textId="77777777" w:rsidR="0005796D" w:rsidRPr="003A7B24" w:rsidRDefault="0005796D" w:rsidP="0005796D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3A7B24">
        <w:rPr>
          <w:rFonts w:eastAsia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14:paraId="6A01FD21" w14:textId="77777777" w:rsidR="0005796D" w:rsidRPr="003A7B24" w:rsidRDefault="0005796D" w:rsidP="0005796D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3A7B24">
        <w:rPr>
          <w:rFonts w:eastAsia="Times New Roman"/>
          <w:b/>
          <w:bCs/>
          <w:color w:val="000000"/>
          <w:sz w:val="28"/>
          <w:szCs w:val="28"/>
        </w:rPr>
        <w:t>ЛЕНИНГРАДСКОЙ ОБЛАСТИ</w:t>
      </w:r>
    </w:p>
    <w:p w14:paraId="6958C4EF" w14:textId="77777777" w:rsidR="0005796D" w:rsidRPr="003A7B24" w:rsidRDefault="0005796D" w:rsidP="0005796D">
      <w:pPr>
        <w:jc w:val="center"/>
        <w:rPr>
          <w:rFonts w:eastAsia="Times New Roman"/>
          <w:color w:val="000000"/>
          <w:sz w:val="28"/>
          <w:szCs w:val="28"/>
        </w:rPr>
      </w:pPr>
      <w:r w:rsidRPr="003A7B24">
        <w:rPr>
          <w:rFonts w:eastAsia="Times New Roman"/>
          <w:b/>
          <w:bCs/>
          <w:color w:val="000000"/>
          <w:sz w:val="28"/>
          <w:szCs w:val="28"/>
        </w:rPr>
        <w:t>(СОВЕТ ДЕПУТАТОВ КОСЬКОВСКОГО СЕЛЬСКОГО ПОСЕЛЕНИЯ)</w:t>
      </w:r>
    </w:p>
    <w:p w14:paraId="0D87FEE3" w14:textId="77777777" w:rsidR="0005796D" w:rsidRPr="003A7B24" w:rsidRDefault="0005796D" w:rsidP="0005796D">
      <w:pPr>
        <w:jc w:val="center"/>
        <w:rPr>
          <w:rFonts w:eastAsia="Times New Roman"/>
          <w:color w:val="000000"/>
          <w:sz w:val="28"/>
          <w:szCs w:val="28"/>
        </w:rPr>
      </w:pPr>
    </w:p>
    <w:p w14:paraId="3549F9D2" w14:textId="77777777" w:rsidR="0005796D" w:rsidRPr="003A7B24" w:rsidRDefault="0005796D" w:rsidP="0005796D">
      <w:pPr>
        <w:jc w:val="center"/>
        <w:rPr>
          <w:rFonts w:eastAsia="Times New Roman"/>
          <w:color w:val="000000"/>
          <w:sz w:val="28"/>
          <w:szCs w:val="28"/>
        </w:rPr>
      </w:pPr>
    </w:p>
    <w:p w14:paraId="7201BF55" w14:textId="77777777" w:rsidR="0005796D" w:rsidRPr="003A7B24" w:rsidRDefault="0005796D" w:rsidP="0005796D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3A7B24">
        <w:rPr>
          <w:rFonts w:eastAsia="Times New Roman"/>
          <w:b/>
          <w:bCs/>
          <w:color w:val="000000"/>
          <w:sz w:val="28"/>
          <w:szCs w:val="28"/>
        </w:rPr>
        <w:t xml:space="preserve">Р Е Ш Е Н И Е </w:t>
      </w:r>
    </w:p>
    <w:p w14:paraId="4C25F47B" w14:textId="77777777" w:rsidR="00B61165" w:rsidRPr="003A7B24" w:rsidRDefault="00B61165" w:rsidP="009B6126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8"/>
          <w:szCs w:val="28"/>
        </w:rPr>
      </w:pPr>
    </w:p>
    <w:p w14:paraId="490011E6" w14:textId="345CB297" w:rsidR="0005796D" w:rsidRPr="0005796D" w:rsidRDefault="0005796D" w:rsidP="0005796D">
      <w:pPr>
        <w:rPr>
          <w:rFonts w:eastAsia="Times New Roman"/>
          <w:color w:val="000000"/>
          <w:sz w:val="28"/>
          <w:szCs w:val="28"/>
        </w:rPr>
      </w:pPr>
      <w:r w:rsidRPr="003A7B24">
        <w:rPr>
          <w:rFonts w:eastAsia="Times New Roman"/>
          <w:color w:val="000000"/>
          <w:sz w:val="28"/>
          <w:szCs w:val="28"/>
        </w:rPr>
        <w:t>от 23 сентября 2021 года</w:t>
      </w:r>
      <w:r w:rsidR="009B6126">
        <w:rPr>
          <w:rFonts w:eastAsia="Times New Roman"/>
          <w:color w:val="000000"/>
          <w:sz w:val="28"/>
          <w:szCs w:val="28"/>
        </w:rPr>
        <w:tab/>
      </w:r>
      <w:r w:rsidR="009B6126">
        <w:rPr>
          <w:rFonts w:eastAsia="Times New Roman"/>
          <w:color w:val="000000"/>
          <w:sz w:val="28"/>
          <w:szCs w:val="28"/>
        </w:rPr>
        <w:tab/>
      </w:r>
      <w:r w:rsidRPr="003A7B24">
        <w:rPr>
          <w:rFonts w:eastAsia="Times New Roman"/>
          <w:color w:val="000000"/>
          <w:sz w:val="28"/>
          <w:szCs w:val="28"/>
        </w:rPr>
        <w:t>№ 06-9</w:t>
      </w:r>
      <w:r w:rsidRPr="0005796D">
        <w:rPr>
          <w:rFonts w:eastAsia="Times New Roman"/>
          <w:color w:val="000000"/>
          <w:sz w:val="28"/>
          <w:szCs w:val="28"/>
        </w:rPr>
        <w:t>5</w:t>
      </w:r>
    </w:p>
    <w:p w14:paraId="4C9DECD6" w14:textId="77777777" w:rsidR="00102FAB" w:rsidRDefault="00102FAB" w:rsidP="008D55F5">
      <w:pPr>
        <w:pStyle w:val="s9"/>
        <w:spacing w:before="0" w:beforeAutospacing="0" w:after="0" w:afterAutospacing="0"/>
        <w:jc w:val="both"/>
        <w:rPr>
          <w:rFonts w:eastAsia="Calibri"/>
          <w:iCs/>
          <w:sz w:val="28"/>
          <w:szCs w:val="28"/>
        </w:rPr>
      </w:pPr>
    </w:p>
    <w:p w14:paraId="6193BD3C" w14:textId="129B31E5" w:rsidR="00102FAB" w:rsidRPr="00102FAB" w:rsidRDefault="00102FAB" w:rsidP="00102FAB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eastAsia="Calibri"/>
          <w:sz w:val="28"/>
          <w:szCs w:val="28"/>
        </w:rPr>
      </w:pPr>
      <w:r w:rsidRPr="00102FAB">
        <w:rPr>
          <w:rFonts w:eastAsia="Calibri"/>
          <w:iCs/>
          <w:sz w:val="28"/>
          <w:szCs w:val="28"/>
        </w:rPr>
        <w:t>Об утверждении   положения о</w:t>
      </w:r>
      <w:r w:rsidR="009B6126">
        <w:rPr>
          <w:rFonts w:eastAsia="Calibri"/>
          <w:iCs/>
          <w:sz w:val="28"/>
          <w:szCs w:val="28"/>
        </w:rPr>
        <w:t> </w:t>
      </w:r>
      <w:r w:rsidRPr="00102FAB">
        <w:rPr>
          <w:rFonts w:eastAsia="Calibri"/>
          <w:iCs/>
          <w:sz w:val="28"/>
          <w:szCs w:val="28"/>
        </w:rPr>
        <w:t>муниципальном контроле в сфере благоустройства н</w:t>
      </w:r>
      <w:r w:rsidRPr="00102FAB">
        <w:rPr>
          <w:rFonts w:eastAsia="Calibri"/>
          <w:sz w:val="28"/>
          <w:szCs w:val="28"/>
        </w:rPr>
        <w:t xml:space="preserve">а территории </w:t>
      </w:r>
      <w:r w:rsidRPr="00102FAB">
        <w:rPr>
          <w:rFonts w:eastAsia="Calibri"/>
          <w:bCs/>
          <w:kern w:val="28"/>
          <w:sz w:val="28"/>
          <w:szCs w:val="28"/>
        </w:rPr>
        <w:t xml:space="preserve">муниципального образования </w:t>
      </w:r>
      <w:r w:rsidR="0005796D">
        <w:rPr>
          <w:rFonts w:eastAsia="Calibri"/>
          <w:bCs/>
          <w:kern w:val="28"/>
          <w:sz w:val="28"/>
          <w:szCs w:val="28"/>
        </w:rPr>
        <w:t>Коськовское сельское поселение</w:t>
      </w:r>
      <w:r w:rsidRPr="00102FAB">
        <w:rPr>
          <w:rFonts w:eastAsia="Calibri"/>
          <w:bCs/>
          <w:kern w:val="28"/>
          <w:sz w:val="28"/>
          <w:szCs w:val="28"/>
        </w:rPr>
        <w:t xml:space="preserve"> </w:t>
      </w:r>
    </w:p>
    <w:p w14:paraId="7BCF8B6C" w14:textId="77777777" w:rsidR="008D55F5" w:rsidRPr="002D071A" w:rsidRDefault="008D55F5" w:rsidP="008D55F5">
      <w:pPr>
        <w:pStyle w:val="s9"/>
        <w:spacing w:before="0" w:beforeAutospacing="0" w:after="0" w:afterAutospacing="0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14:paraId="6424AC43" w14:textId="77777777"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14:paraId="7663E1D6" w14:textId="520D77DA" w:rsidR="00102FAB" w:rsidRPr="0005796D" w:rsidRDefault="008D55F5" w:rsidP="0005796D">
      <w:pPr>
        <w:ind w:firstLine="708"/>
        <w:jc w:val="both"/>
        <w:rPr>
          <w:rFonts w:eastAsia="Calibri"/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соответствии с Федеральным </w:t>
      </w:r>
      <w:r w:rsidRPr="002D071A">
        <w:rPr>
          <w:rStyle w:val="bumpedfont15"/>
          <w:color w:val="000000"/>
          <w:sz w:val="28"/>
          <w:szCs w:val="28"/>
        </w:rPr>
        <w:t>закон</w:t>
      </w:r>
      <w:r w:rsidRPr="002D071A">
        <w:rPr>
          <w:rStyle w:val="bumpedfont15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102FAB" w:rsidRPr="00102FAB">
        <w:rPr>
          <w:rStyle w:val="bumpedfont15"/>
          <w:sz w:val="28"/>
          <w:szCs w:val="28"/>
        </w:rPr>
        <w:t>Федеральн</w:t>
      </w:r>
      <w:r w:rsidR="00102FAB">
        <w:rPr>
          <w:rStyle w:val="bumpedfont15"/>
          <w:sz w:val="28"/>
          <w:szCs w:val="28"/>
        </w:rPr>
        <w:t>ым</w:t>
      </w:r>
      <w:r w:rsidR="00102FAB" w:rsidRPr="00102FAB">
        <w:rPr>
          <w:rStyle w:val="bumpedfont15"/>
          <w:sz w:val="28"/>
          <w:szCs w:val="28"/>
        </w:rPr>
        <w:t xml:space="preserve"> закона от 24</w:t>
      </w:r>
      <w:r w:rsidR="00102FAB">
        <w:rPr>
          <w:rStyle w:val="bumpedfont15"/>
          <w:sz w:val="28"/>
          <w:szCs w:val="28"/>
        </w:rPr>
        <w:t>.11.</w:t>
      </w:r>
      <w:r w:rsidR="00102FAB" w:rsidRPr="00102FAB">
        <w:rPr>
          <w:rStyle w:val="bumpedfont15"/>
          <w:sz w:val="28"/>
          <w:szCs w:val="28"/>
        </w:rPr>
        <w:t xml:space="preserve">1995 года N 181-ФЗ </w:t>
      </w:r>
      <w:r w:rsidR="00102FAB">
        <w:rPr>
          <w:rStyle w:val="bumpedfont15"/>
          <w:sz w:val="28"/>
          <w:szCs w:val="28"/>
        </w:rPr>
        <w:t>«</w:t>
      </w:r>
      <w:r w:rsidR="00102FAB" w:rsidRPr="00102FAB">
        <w:rPr>
          <w:rStyle w:val="bumpedfont15"/>
          <w:sz w:val="28"/>
          <w:szCs w:val="28"/>
        </w:rPr>
        <w:t>О социальной защите инвалидов в Российской Федерации</w:t>
      </w:r>
      <w:r w:rsidR="00102FAB">
        <w:rPr>
          <w:rStyle w:val="bumpedfont15"/>
          <w:sz w:val="28"/>
          <w:szCs w:val="28"/>
        </w:rPr>
        <w:t xml:space="preserve">», </w:t>
      </w:r>
      <w:r w:rsidR="00102FAB" w:rsidRPr="00102FAB">
        <w:rPr>
          <w:rFonts w:eastAsia="Calibri"/>
          <w:sz w:val="28"/>
          <w:szCs w:val="28"/>
        </w:rPr>
        <w:t xml:space="preserve">Уставом муниципального образования </w:t>
      </w:r>
      <w:r w:rsidR="0005796D">
        <w:rPr>
          <w:rFonts w:eastAsia="Calibri"/>
          <w:sz w:val="28"/>
          <w:szCs w:val="28"/>
        </w:rPr>
        <w:t>Коськовское сельское поселение</w:t>
      </w:r>
      <w:r w:rsidR="00102FAB" w:rsidRPr="00102FAB">
        <w:rPr>
          <w:rFonts w:eastAsia="Calibri"/>
          <w:sz w:val="28"/>
          <w:szCs w:val="28"/>
        </w:rPr>
        <w:t xml:space="preserve">, совет депутатов муниципального образования </w:t>
      </w:r>
      <w:r w:rsidR="0005796D">
        <w:rPr>
          <w:rFonts w:eastAsia="Calibri"/>
          <w:sz w:val="28"/>
          <w:szCs w:val="28"/>
        </w:rPr>
        <w:t xml:space="preserve">Коськовское сельское поселение Тихвинского муниципального района Ленинградской области </w:t>
      </w:r>
      <w:r w:rsidR="00102FAB" w:rsidRPr="00102FAB">
        <w:rPr>
          <w:rFonts w:eastAsia="Calibri"/>
          <w:sz w:val="28"/>
          <w:szCs w:val="28"/>
        </w:rPr>
        <w:t xml:space="preserve"> (далее - Совет депутатов)</w:t>
      </w:r>
      <w:r w:rsidR="0005796D">
        <w:rPr>
          <w:rFonts w:eastAsia="Calibri"/>
          <w:sz w:val="28"/>
          <w:szCs w:val="28"/>
        </w:rPr>
        <w:t xml:space="preserve"> </w:t>
      </w:r>
      <w:r w:rsidR="00102FAB" w:rsidRPr="00102FAB">
        <w:rPr>
          <w:b/>
          <w:sz w:val="28"/>
          <w:szCs w:val="28"/>
        </w:rPr>
        <w:t>РЕШИЛ:</w:t>
      </w:r>
    </w:p>
    <w:p w14:paraId="70DBC294" w14:textId="77777777" w:rsidR="00102FAB" w:rsidRDefault="00102FAB" w:rsidP="008D55F5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14:paraId="39C4A113" w14:textId="77AC11A3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1.</w:t>
      </w:r>
      <w:r w:rsidR="0005796D"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 xml:space="preserve">Утвердить Положение о </w:t>
      </w:r>
      <w:r w:rsidR="00E27167" w:rsidRPr="00E27167">
        <w:rPr>
          <w:rStyle w:val="bumpedfont15"/>
          <w:sz w:val="28"/>
          <w:szCs w:val="28"/>
        </w:rPr>
        <w:t>муниципальном контроле в сфере благоустройства</w:t>
      </w:r>
      <w:r w:rsidRPr="002D071A">
        <w:rPr>
          <w:rStyle w:val="bumpedfont15"/>
          <w:sz w:val="28"/>
          <w:szCs w:val="28"/>
        </w:rPr>
        <w:t> </w:t>
      </w:r>
      <w:r w:rsidR="00102FAB" w:rsidRPr="00102FAB">
        <w:rPr>
          <w:rStyle w:val="bumpedfont15"/>
          <w:sz w:val="28"/>
          <w:szCs w:val="28"/>
        </w:rPr>
        <w:t xml:space="preserve">на территории муниципального образования </w:t>
      </w:r>
      <w:r w:rsidR="0005796D">
        <w:rPr>
          <w:rStyle w:val="bumpedfont15"/>
          <w:sz w:val="28"/>
          <w:szCs w:val="28"/>
        </w:rPr>
        <w:t xml:space="preserve">Коськовского сельского поселения </w:t>
      </w:r>
      <w:r w:rsidR="00102FAB" w:rsidRPr="00102FAB">
        <w:rPr>
          <w:rStyle w:val="bumpedfont15"/>
          <w:sz w:val="28"/>
          <w:szCs w:val="28"/>
        </w:rPr>
        <w:t>согласно приложению.</w:t>
      </w:r>
    </w:p>
    <w:p w14:paraId="2A12F770" w14:textId="0FC779BC" w:rsidR="0005796D" w:rsidRPr="003A7B24" w:rsidRDefault="00102FAB" w:rsidP="0005796D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05796D">
        <w:rPr>
          <w:sz w:val="28"/>
          <w:szCs w:val="28"/>
        </w:rPr>
        <w:t xml:space="preserve">       </w:t>
      </w:r>
      <w:r w:rsidR="0005796D" w:rsidRPr="003A7B24">
        <w:rPr>
          <w:rFonts w:eastAsia="Calibri"/>
          <w:sz w:val="28"/>
          <w:szCs w:val="28"/>
          <w:lang w:eastAsia="en-US"/>
        </w:rPr>
        <w:t>2.</w:t>
      </w:r>
      <w:r w:rsidR="0005796D">
        <w:rPr>
          <w:rFonts w:eastAsia="Calibri"/>
          <w:sz w:val="28"/>
          <w:szCs w:val="28"/>
          <w:lang w:eastAsia="en-US"/>
        </w:rPr>
        <w:t xml:space="preserve">    </w:t>
      </w:r>
      <w:r w:rsidR="0005796D" w:rsidRPr="003A7B24">
        <w:rPr>
          <w:rFonts w:eastAsia="Calibri"/>
          <w:sz w:val="28"/>
          <w:szCs w:val="28"/>
          <w:lang w:eastAsia="en-US"/>
        </w:rPr>
        <w:t>Официально обнародовать настоящее решение и разместить на официальном   сайте администрации Коськовского сельского поселения</w:t>
      </w:r>
      <w:r w:rsidR="0005796D">
        <w:rPr>
          <w:rFonts w:eastAsia="Calibri"/>
          <w:sz w:val="28"/>
          <w:szCs w:val="28"/>
          <w:lang w:eastAsia="en-US"/>
        </w:rPr>
        <w:t xml:space="preserve"> </w:t>
      </w:r>
      <w:r w:rsidR="0005796D" w:rsidRPr="003A7B24">
        <w:rPr>
          <w:rFonts w:eastAsia="Calibri"/>
          <w:sz w:val="28"/>
          <w:szCs w:val="28"/>
          <w:lang w:eastAsia="en-US"/>
        </w:rPr>
        <w:t>http://tikhvin.org/gsp/koskovo/.</w:t>
      </w:r>
    </w:p>
    <w:p w14:paraId="34AB403B" w14:textId="423DFA35" w:rsidR="0005796D" w:rsidRPr="003A7B24" w:rsidRDefault="0005796D" w:rsidP="0005796D">
      <w:pPr>
        <w:rPr>
          <w:rFonts w:eastAsia="Calibri"/>
          <w:sz w:val="28"/>
          <w:szCs w:val="28"/>
          <w:lang w:eastAsia="en-US"/>
        </w:rPr>
      </w:pPr>
      <w:r w:rsidRPr="003A7B24">
        <w:rPr>
          <w:rFonts w:eastAsia="Calibri"/>
          <w:sz w:val="28"/>
          <w:szCs w:val="28"/>
          <w:lang w:eastAsia="en-US"/>
        </w:rPr>
        <w:t xml:space="preserve">        3.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3A7B24">
        <w:rPr>
          <w:rFonts w:eastAsia="Calibri"/>
          <w:sz w:val="28"/>
          <w:szCs w:val="28"/>
          <w:lang w:eastAsia="en-US"/>
        </w:rPr>
        <w:t>Решение вступает в силу на следующий день после официального опубликования (обнародования).</w:t>
      </w:r>
    </w:p>
    <w:p w14:paraId="28CBE848" w14:textId="5EB49B5E" w:rsidR="0005796D" w:rsidRDefault="0005796D" w:rsidP="0005796D">
      <w:pPr>
        <w:ind w:firstLine="225"/>
        <w:jc w:val="both"/>
        <w:rPr>
          <w:rFonts w:eastAsia="Times New Roman"/>
          <w:color w:val="000000"/>
          <w:sz w:val="28"/>
          <w:szCs w:val="28"/>
        </w:rPr>
      </w:pPr>
    </w:p>
    <w:p w14:paraId="51B9565D" w14:textId="77777777" w:rsidR="0005796D" w:rsidRPr="003A7B24" w:rsidRDefault="0005796D" w:rsidP="0005796D">
      <w:pPr>
        <w:ind w:firstLine="225"/>
        <w:jc w:val="both"/>
        <w:rPr>
          <w:rFonts w:eastAsia="Times New Roman"/>
          <w:color w:val="000000"/>
          <w:sz w:val="28"/>
          <w:szCs w:val="28"/>
        </w:rPr>
      </w:pPr>
    </w:p>
    <w:p w14:paraId="319AEB9F" w14:textId="77777777" w:rsidR="0005796D" w:rsidRPr="003A7B24" w:rsidRDefault="0005796D" w:rsidP="0005796D">
      <w:pPr>
        <w:jc w:val="both"/>
        <w:rPr>
          <w:rFonts w:eastAsia="Times New Roman"/>
          <w:color w:val="000000"/>
          <w:sz w:val="28"/>
          <w:szCs w:val="28"/>
        </w:rPr>
      </w:pPr>
      <w:r w:rsidRPr="003A7B24">
        <w:rPr>
          <w:rFonts w:eastAsia="Times New Roman"/>
          <w:color w:val="000000"/>
          <w:sz w:val="28"/>
          <w:szCs w:val="28"/>
        </w:rPr>
        <w:t>Глава муниципального образования</w:t>
      </w:r>
    </w:p>
    <w:p w14:paraId="1F4E07F5" w14:textId="77777777" w:rsidR="0005796D" w:rsidRPr="003A7B24" w:rsidRDefault="0005796D" w:rsidP="0005796D">
      <w:pPr>
        <w:jc w:val="both"/>
        <w:rPr>
          <w:rFonts w:eastAsia="Times New Roman"/>
          <w:color w:val="000000"/>
          <w:sz w:val="28"/>
          <w:szCs w:val="28"/>
        </w:rPr>
      </w:pPr>
      <w:r w:rsidRPr="003A7B24">
        <w:rPr>
          <w:rFonts w:eastAsia="Times New Roman"/>
          <w:color w:val="000000"/>
          <w:sz w:val="28"/>
          <w:szCs w:val="28"/>
        </w:rPr>
        <w:t>Коськовское сельское поселение</w:t>
      </w:r>
    </w:p>
    <w:p w14:paraId="0F9409A3" w14:textId="77777777" w:rsidR="0005796D" w:rsidRPr="003A7B24" w:rsidRDefault="0005796D" w:rsidP="0005796D">
      <w:pPr>
        <w:jc w:val="both"/>
        <w:rPr>
          <w:rFonts w:eastAsia="Times New Roman"/>
          <w:color w:val="000000"/>
          <w:sz w:val="28"/>
          <w:szCs w:val="28"/>
        </w:rPr>
      </w:pPr>
      <w:r w:rsidRPr="003A7B24">
        <w:rPr>
          <w:rFonts w:eastAsia="Times New Roman"/>
          <w:color w:val="000000"/>
          <w:sz w:val="28"/>
          <w:szCs w:val="28"/>
        </w:rPr>
        <w:t>Тихвинского муниципального района</w:t>
      </w:r>
    </w:p>
    <w:p w14:paraId="3D427E91" w14:textId="1303B6F6" w:rsidR="0005796D" w:rsidRPr="00FE3715" w:rsidRDefault="0005796D" w:rsidP="0005796D">
      <w:pPr>
        <w:jc w:val="both"/>
        <w:rPr>
          <w:rFonts w:eastAsia="Times New Roman"/>
          <w:color w:val="000000"/>
          <w:sz w:val="28"/>
          <w:szCs w:val="28"/>
        </w:rPr>
      </w:pPr>
      <w:r w:rsidRPr="003A7B24">
        <w:rPr>
          <w:rFonts w:eastAsia="Times New Roman"/>
          <w:color w:val="000000"/>
          <w:sz w:val="28"/>
          <w:szCs w:val="28"/>
        </w:rPr>
        <w:t>Ленинградской области                                                                                                 Ю.</w:t>
      </w:r>
      <w:r w:rsidR="009B6126">
        <w:rPr>
          <w:rFonts w:eastAsia="Times New Roman"/>
          <w:color w:val="000000"/>
          <w:sz w:val="28"/>
          <w:szCs w:val="28"/>
        </w:rPr>
        <w:t> </w:t>
      </w:r>
      <w:r w:rsidRPr="003A7B24">
        <w:rPr>
          <w:rFonts w:eastAsia="Times New Roman"/>
          <w:color w:val="000000"/>
          <w:sz w:val="28"/>
          <w:szCs w:val="28"/>
        </w:rPr>
        <w:t>А.</w:t>
      </w:r>
      <w:r w:rsidR="009B6126">
        <w:rPr>
          <w:rFonts w:eastAsia="Times New Roman"/>
          <w:color w:val="000000"/>
          <w:sz w:val="28"/>
          <w:szCs w:val="28"/>
        </w:rPr>
        <w:t> </w:t>
      </w:r>
      <w:r w:rsidRPr="003A7B24">
        <w:rPr>
          <w:rFonts w:eastAsia="Times New Roman"/>
          <w:color w:val="000000"/>
          <w:sz w:val="28"/>
          <w:szCs w:val="28"/>
        </w:rPr>
        <w:t>Тиханов</w:t>
      </w:r>
    </w:p>
    <w:p w14:paraId="2756BEEB" w14:textId="3AFE5E09" w:rsidR="00102FAB" w:rsidRDefault="00102FAB" w:rsidP="0005796D">
      <w:pPr>
        <w:tabs>
          <w:tab w:val="left" w:pos="720"/>
        </w:tabs>
        <w:ind w:firstLine="360"/>
        <w:jc w:val="both"/>
        <w:rPr>
          <w:rStyle w:val="bumpedfont15"/>
          <w:sz w:val="28"/>
          <w:szCs w:val="28"/>
        </w:rPr>
      </w:pPr>
    </w:p>
    <w:p w14:paraId="13420282" w14:textId="0A40FDDC" w:rsidR="008D55F5" w:rsidRDefault="008D55F5" w:rsidP="0005796D">
      <w:pPr>
        <w:pStyle w:val="s20"/>
        <w:spacing w:before="0" w:beforeAutospacing="0" w:after="0" w:afterAutospacing="0" w:line="324" w:lineRule="atLeast"/>
        <w:rPr>
          <w:sz w:val="28"/>
          <w:szCs w:val="28"/>
        </w:rPr>
      </w:pPr>
      <w:bookmarkStart w:id="0" w:name="Par35"/>
      <w:bookmarkEnd w:id="0"/>
    </w:p>
    <w:p w14:paraId="7A5792E5" w14:textId="0CAB6151" w:rsidR="0005796D" w:rsidRDefault="0005796D" w:rsidP="0005796D">
      <w:pPr>
        <w:pStyle w:val="s20"/>
        <w:spacing w:before="0" w:beforeAutospacing="0" w:after="0" w:afterAutospacing="0" w:line="324" w:lineRule="atLeast"/>
        <w:rPr>
          <w:sz w:val="28"/>
          <w:szCs w:val="28"/>
        </w:rPr>
      </w:pPr>
    </w:p>
    <w:p w14:paraId="25C1194C" w14:textId="77777777" w:rsidR="0005796D" w:rsidRDefault="0005796D" w:rsidP="0005796D">
      <w:pPr>
        <w:pStyle w:val="s20"/>
        <w:spacing w:before="0" w:beforeAutospacing="0" w:after="0" w:afterAutospacing="0" w:line="324" w:lineRule="atLeast"/>
        <w:rPr>
          <w:sz w:val="28"/>
          <w:szCs w:val="28"/>
        </w:rPr>
      </w:pPr>
    </w:p>
    <w:p w14:paraId="7389DDCD" w14:textId="77777777" w:rsidR="0005796D" w:rsidRPr="002D071A" w:rsidRDefault="0005796D" w:rsidP="0005796D">
      <w:pPr>
        <w:pStyle w:val="s20"/>
        <w:spacing w:before="0" w:beforeAutospacing="0" w:after="0" w:afterAutospacing="0" w:line="324" w:lineRule="atLeast"/>
        <w:rPr>
          <w:sz w:val="28"/>
          <w:szCs w:val="28"/>
        </w:rPr>
      </w:pPr>
    </w:p>
    <w:p w14:paraId="4AC38B4E" w14:textId="77777777" w:rsidR="0005796D" w:rsidRPr="00FE3715" w:rsidRDefault="0005796D" w:rsidP="0005796D">
      <w:pPr>
        <w:jc w:val="right"/>
        <w:rPr>
          <w:rFonts w:eastAsia="Times New Roman"/>
          <w:sz w:val="28"/>
          <w:szCs w:val="28"/>
        </w:rPr>
      </w:pPr>
      <w:r w:rsidRPr="00FE3715">
        <w:rPr>
          <w:rFonts w:eastAsia="Times New Roman"/>
          <w:sz w:val="28"/>
          <w:szCs w:val="28"/>
        </w:rPr>
        <w:t xml:space="preserve">Приложение </w:t>
      </w:r>
    </w:p>
    <w:p w14:paraId="4AC41E28" w14:textId="77777777" w:rsidR="0005796D" w:rsidRPr="00FE3715" w:rsidRDefault="0005796D" w:rsidP="0005796D">
      <w:pPr>
        <w:ind w:left="4956" w:firstLine="1423"/>
        <w:jc w:val="right"/>
        <w:rPr>
          <w:rFonts w:eastAsia="Times New Roman"/>
          <w:sz w:val="28"/>
          <w:szCs w:val="28"/>
        </w:rPr>
      </w:pPr>
      <w:r w:rsidRPr="00FE3715">
        <w:rPr>
          <w:rFonts w:eastAsia="Times New Roman"/>
          <w:sz w:val="28"/>
          <w:szCs w:val="28"/>
        </w:rPr>
        <w:lastRenderedPageBreak/>
        <w:t xml:space="preserve">к решению совета депутатов </w:t>
      </w:r>
    </w:p>
    <w:p w14:paraId="60C5B0CE" w14:textId="77777777" w:rsidR="0005796D" w:rsidRPr="00FE3715" w:rsidRDefault="0005796D" w:rsidP="0005796D">
      <w:pPr>
        <w:ind w:left="4956" w:firstLine="714"/>
        <w:jc w:val="right"/>
        <w:rPr>
          <w:rFonts w:eastAsia="Times New Roman"/>
          <w:sz w:val="28"/>
          <w:szCs w:val="28"/>
        </w:rPr>
      </w:pPr>
      <w:r w:rsidRPr="00FE3715">
        <w:rPr>
          <w:rFonts w:eastAsia="Times New Roman"/>
          <w:sz w:val="28"/>
          <w:szCs w:val="28"/>
        </w:rPr>
        <w:t xml:space="preserve">Коськовского сельского поселения </w:t>
      </w:r>
    </w:p>
    <w:p w14:paraId="1B1CCB98" w14:textId="7F7FA8E2" w:rsidR="0005796D" w:rsidRDefault="0005796D" w:rsidP="0005796D">
      <w:pPr>
        <w:pStyle w:val="s20"/>
        <w:spacing w:before="0" w:beforeAutospacing="0" w:after="0" w:afterAutospacing="0" w:line="324" w:lineRule="atLeast"/>
        <w:jc w:val="right"/>
        <w:rPr>
          <w:sz w:val="28"/>
          <w:szCs w:val="28"/>
        </w:rPr>
      </w:pPr>
      <w:r w:rsidRPr="00FE3715">
        <w:rPr>
          <w:rFonts w:eastAsia="Times New Roman"/>
          <w:sz w:val="28"/>
          <w:szCs w:val="28"/>
        </w:rPr>
        <w:t>от 23 сентября 2021г. № 06-9</w:t>
      </w:r>
      <w:r w:rsidRPr="003764B4">
        <w:rPr>
          <w:rFonts w:eastAsia="Times New Roman"/>
          <w:sz w:val="28"/>
          <w:szCs w:val="28"/>
        </w:rPr>
        <w:t>5</w:t>
      </w:r>
      <w:r w:rsidRPr="00A31A86">
        <w:rPr>
          <w:sz w:val="28"/>
          <w:szCs w:val="28"/>
        </w:rPr>
        <w:t> </w:t>
      </w:r>
    </w:p>
    <w:p w14:paraId="1EF58051" w14:textId="77777777" w:rsidR="00102FAB" w:rsidRDefault="00102FAB" w:rsidP="008D55F5">
      <w:pPr>
        <w:pStyle w:val="s20"/>
        <w:spacing w:before="0" w:beforeAutospacing="0" w:after="0" w:afterAutospacing="0" w:line="324" w:lineRule="atLeast"/>
        <w:jc w:val="center"/>
        <w:rPr>
          <w:rStyle w:val="bumpedfont15"/>
          <w:b/>
          <w:bCs/>
          <w:sz w:val="28"/>
          <w:szCs w:val="28"/>
        </w:rPr>
      </w:pPr>
    </w:p>
    <w:p w14:paraId="4B4869DC" w14:textId="77777777" w:rsidR="008D55F5" w:rsidRPr="002D071A" w:rsidRDefault="00102FAB" w:rsidP="008D55F5">
      <w:pPr>
        <w:pStyle w:val="s20"/>
        <w:spacing w:before="0" w:beforeAutospacing="0" w:after="0" w:afterAutospacing="0" w:line="324" w:lineRule="atLeast"/>
        <w:jc w:val="center"/>
        <w:rPr>
          <w:sz w:val="28"/>
          <w:szCs w:val="28"/>
        </w:rPr>
      </w:pPr>
      <w:r>
        <w:rPr>
          <w:rStyle w:val="bumpedfont15"/>
          <w:b/>
          <w:bCs/>
          <w:sz w:val="28"/>
          <w:szCs w:val="28"/>
        </w:rPr>
        <w:t>П</w:t>
      </w:r>
      <w:r w:rsidRPr="002D071A">
        <w:rPr>
          <w:rStyle w:val="bumpedfont15"/>
          <w:b/>
          <w:bCs/>
          <w:sz w:val="28"/>
          <w:szCs w:val="28"/>
        </w:rPr>
        <w:t>оложение</w:t>
      </w:r>
    </w:p>
    <w:p w14:paraId="3411ECDF" w14:textId="14B9B966"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bookmarkStart w:id="1" w:name="_Hlk73456502"/>
      <w:bookmarkEnd w:id="1"/>
      <w:r w:rsidRPr="002D071A">
        <w:rPr>
          <w:rStyle w:val="bumpedfont15"/>
          <w:b/>
          <w:bCs/>
          <w:sz w:val="28"/>
          <w:szCs w:val="28"/>
        </w:rPr>
        <w:t xml:space="preserve">о </w:t>
      </w:r>
      <w:r w:rsidR="00E27167" w:rsidRPr="00E27167">
        <w:rPr>
          <w:rStyle w:val="bumpedfont15"/>
          <w:b/>
          <w:bCs/>
          <w:sz w:val="28"/>
          <w:szCs w:val="28"/>
        </w:rPr>
        <w:t>муниципальном контроле в сфере благоустройства</w:t>
      </w:r>
      <w:r w:rsidR="00102FAB">
        <w:rPr>
          <w:rStyle w:val="bumpedfont15"/>
          <w:b/>
          <w:bCs/>
          <w:sz w:val="28"/>
          <w:szCs w:val="28"/>
        </w:rPr>
        <w:t xml:space="preserve"> </w:t>
      </w:r>
      <w:r w:rsidR="00102FAB" w:rsidRPr="00740A3D">
        <w:rPr>
          <w:b/>
          <w:iCs/>
          <w:sz w:val="28"/>
          <w:szCs w:val="28"/>
        </w:rPr>
        <w:t>н</w:t>
      </w:r>
      <w:r w:rsidR="00102FAB" w:rsidRPr="00740A3D">
        <w:rPr>
          <w:b/>
          <w:sz w:val="28"/>
          <w:szCs w:val="28"/>
        </w:rPr>
        <w:t xml:space="preserve">а территории </w:t>
      </w:r>
      <w:r w:rsidR="00102FAB" w:rsidRPr="00740A3D">
        <w:rPr>
          <w:b/>
          <w:color w:val="000000" w:themeColor="text1"/>
          <w:sz w:val="28"/>
          <w:szCs w:val="28"/>
        </w:rPr>
        <w:t xml:space="preserve">муниципального образования </w:t>
      </w:r>
      <w:r w:rsidR="0005796D">
        <w:rPr>
          <w:b/>
          <w:color w:val="000000" w:themeColor="text1"/>
          <w:sz w:val="28"/>
          <w:szCs w:val="28"/>
        </w:rPr>
        <w:t>Коськовское сельское поселение</w:t>
      </w:r>
      <w:r w:rsidR="00102FAB" w:rsidRPr="00740A3D">
        <w:rPr>
          <w:b/>
          <w:color w:val="000000" w:themeColor="text1"/>
          <w:sz w:val="28"/>
          <w:szCs w:val="28"/>
        </w:rPr>
        <w:t xml:space="preserve"> </w:t>
      </w:r>
    </w:p>
    <w:p w14:paraId="2EB8F996" w14:textId="77777777"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14:paraId="36AF0AA5" w14:textId="0A1A520B" w:rsidR="008D55F5" w:rsidRPr="002D071A" w:rsidRDefault="008D55F5" w:rsidP="0005796D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1.Общие положения</w:t>
      </w:r>
    </w:p>
    <w:p w14:paraId="74382C30" w14:textId="720DE1A6" w:rsidR="008D55F5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</w:rPr>
      </w:pPr>
      <w:r w:rsidRPr="002D071A">
        <w:rPr>
          <w:rStyle w:val="bumpedfont15"/>
          <w:sz w:val="28"/>
          <w:szCs w:val="28"/>
        </w:rPr>
        <w:t xml:space="preserve">1.1. Настоящее Положение </w:t>
      </w:r>
      <w:r w:rsidR="00102FAB">
        <w:rPr>
          <w:rStyle w:val="bumpedfont15"/>
          <w:sz w:val="28"/>
          <w:szCs w:val="28"/>
        </w:rPr>
        <w:t xml:space="preserve">(далее – Положение) </w:t>
      </w:r>
      <w:r w:rsidRPr="002D071A">
        <w:rPr>
          <w:rStyle w:val="bumpedfont15"/>
          <w:sz w:val="28"/>
          <w:szCs w:val="28"/>
        </w:rPr>
        <w:t xml:space="preserve">устанавливает порядок организации и осуществления </w:t>
      </w:r>
      <w:r w:rsidR="00E27167" w:rsidRPr="00E27167">
        <w:rPr>
          <w:rStyle w:val="bumpedfont15"/>
          <w:sz w:val="28"/>
          <w:szCs w:val="28"/>
        </w:rPr>
        <w:t>муниципально</w:t>
      </w:r>
      <w:r w:rsidR="00E27167">
        <w:rPr>
          <w:rStyle w:val="bumpedfont15"/>
          <w:sz w:val="28"/>
          <w:szCs w:val="28"/>
        </w:rPr>
        <w:t>го</w:t>
      </w:r>
      <w:r w:rsidR="00E27167" w:rsidRPr="00E27167">
        <w:rPr>
          <w:rStyle w:val="bumpedfont15"/>
          <w:sz w:val="28"/>
          <w:szCs w:val="28"/>
        </w:rPr>
        <w:t xml:space="preserve"> контрол</w:t>
      </w:r>
      <w:r w:rsidR="00E27167">
        <w:rPr>
          <w:rStyle w:val="bumpedfont15"/>
          <w:sz w:val="28"/>
          <w:szCs w:val="28"/>
        </w:rPr>
        <w:t>я</w:t>
      </w:r>
      <w:r w:rsidR="00E27167" w:rsidRPr="00E27167">
        <w:rPr>
          <w:rStyle w:val="bumpedfont15"/>
          <w:sz w:val="28"/>
          <w:szCs w:val="28"/>
        </w:rPr>
        <w:t xml:space="preserve"> в сфере благоустройства </w:t>
      </w:r>
      <w:r w:rsidR="00102FAB" w:rsidRPr="000E7BBF">
        <w:rPr>
          <w:sz w:val="28"/>
        </w:rPr>
        <w:t>на территории</w:t>
      </w:r>
      <w:r w:rsidR="0005796D">
        <w:rPr>
          <w:sz w:val="28"/>
        </w:rPr>
        <w:t xml:space="preserve"> Коськовского сельского поселения</w:t>
      </w:r>
      <w:r w:rsidR="00102FAB" w:rsidRPr="000E7BBF">
        <w:rPr>
          <w:i/>
          <w:spacing w:val="-2"/>
        </w:rPr>
        <w:t xml:space="preserve"> </w:t>
      </w:r>
      <w:r w:rsidR="00102FAB" w:rsidRPr="000E7BBF">
        <w:rPr>
          <w:sz w:val="28"/>
        </w:rPr>
        <w:t>(далее – муниципальный контроль)</w:t>
      </w:r>
      <w:r w:rsidR="00102FAB">
        <w:rPr>
          <w:sz w:val="28"/>
        </w:rPr>
        <w:t>.</w:t>
      </w:r>
    </w:p>
    <w:p w14:paraId="2A041BE2" w14:textId="77777777" w:rsidR="005B0C39" w:rsidRPr="003F011E" w:rsidRDefault="005B0C39" w:rsidP="005B0C39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F011E">
        <w:rPr>
          <w:rFonts w:ascii="Times New Roman" w:hAnsi="Times New Roman"/>
          <w:sz w:val="28"/>
        </w:rPr>
        <w:t xml:space="preserve">К отношениям, связанным с осуществлением </w:t>
      </w:r>
      <w:proofErr w:type="gramStart"/>
      <w:r w:rsidRPr="003F011E"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 xml:space="preserve">жилищного </w:t>
      </w:r>
      <w:r w:rsidRPr="003F011E">
        <w:rPr>
          <w:rFonts w:ascii="Times New Roman" w:hAnsi="Times New Roman"/>
          <w:sz w:val="28"/>
        </w:rPr>
        <w:t>контроля</w:t>
      </w:r>
      <w:proofErr w:type="gramEnd"/>
      <w:r w:rsidRPr="003F011E">
        <w:rPr>
          <w:rFonts w:ascii="Times New Roman" w:hAnsi="Times New Roman"/>
          <w:sz w:val="28"/>
        </w:rPr>
        <w:t xml:space="preserve">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№ 248-ФЗ)</w:t>
      </w:r>
    </w:p>
    <w:p w14:paraId="7AAE7D0C" w14:textId="77777777" w:rsidR="008D55F5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2D071A">
        <w:rPr>
          <w:rStyle w:val="bumpedfont15"/>
          <w:sz w:val="28"/>
          <w:szCs w:val="28"/>
        </w:rPr>
        <w:t>1.2. Предметом муниципального контроля является:</w:t>
      </w:r>
    </w:p>
    <w:p w14:paraId="13002E4C" w14:textId="3FC33AAA" w:rsidR="008D55F5" w:rsidRPr="002D071A" w:rsidRDefault="008D55F5" w:rsidP="00E27167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соблюдение юридическими лицами, индивидуальными предпринимателями, гражданами (далее </w:t>
      </w:r>
      <w:r w:rsidR="002D34C8">
        <w:rPr>
          <w:rStyle w:val="bumpedfont15"/>
          <w:sz w:val="28"/>
          <w:szCs w:val="28"/>
        </w:rPr>
        <w:t>-</w:t>
      </w:r>
      <w:r w:rsidRPr="002D071A">
        <w:rPr>
          <w:rStyle w:val="bumpedfont15"/>
          <w:sz w:val="28"/>
          <w:szCs w:val="28"/>
        </w:rPr>
        <w:t xml:space="preserve"> контролируемые лица) </w:t>
      </w:r>
      <w:r w:rsidR="00E27167" w:rsidRPr="00E27167">
        <w:rPr>
          <w:rStyle w:val="bumpedfont15"/>
          <w:sz w:val="28"/>
          <w:szCs w:val="28"/>
        </w:rPr>
        <w:t xml:space="preserve">Правил благоустройства </w:t>
      </w:r>
      <w:r w:rsidR="005B0C39">
        <w:rPr>
          <w:rStyle w:val="bumpedfont15"/>
          <w:sz w:val="28"/>
          <w:szCs w:val="28"/>
        </w:rPr>
        <w:t>на территории</w:t>
      </w:r>
      <w:r w:rsidR="00E27167" w:rsidRPr="002D071A">
        <w:rPr>
          <w:rStyle w:val="bumpedfont15"/>
          <w:sz w:val="28"/>
          <w:szCs w:val="28"/>
        </w:rPr>
        <w:t> </w:t>
      </w:r>
      <w:r w:rsidR="0005796D">
        <w:rPr>
          <w:rStyle w:val="bumpedfont15"/>
          <w:sz w:val="28"/>
          <w:szCs w:val="28"/>
        </w:rPr>
        <w:t>Коськовское сельское поселение</w:t>
      </w:r>
      <w:r w:rsidR="00E27167">
        <w:rPr>
          <w:rStyle w:val="bumpedfont15"/>
          <w:sz w:val="28"/>
          <w:szCs w:val="28"/>
        </w:rPr>
        <w:t xml:space="preserve">, </w:t>
      </w:r>
      <w:r w:rsidR="00E27167" w:rsidRPr="00E27167">
        <w:rPr>
          <w:rStyle w:val="bumpedfont15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2D071A">
        <w:rPr>
          <w:rStyle w:val="bumpedfont15"/>
          <w:sz w:val="28"/>
          <w:szCs w:val="28"/>
        </w:rPr>
        <w:t>;</w:t>
      </w:r>
    </w:p>
    <w:p w14:paraId="08FCD3AF" w14:textId="77777777" w:rsidR="008D55F5" w:rsidRPr="002D071A" w:rsidRDefault="008D55F5" w:rsidP="00E27167">
      <w:pPr>
        <w:pStyle w:val="s15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исполнение решений, принимаемых по результатам контрольных мероприятий.</w:t>
      </w:r>
    </w:p>
    <w:p w14:paraId="66518B48" w14:textId="6F90FF8F" w:rsidR="008D55F5" w:rsidRPr="002D071A" w:rsidRDefault="008D55F5" w:rsidP="00E27167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 w:rsidRPr="002D071A">
        <w:rPr>
          <w:rStyle w:val="bumpedfont15"/>
          <w:sz w:val="28"/>
          <w:szCs w:val="28"/>
        </w:rPr>
        <w:t>1.3. Объектами муниципального контроля</w:t>
      </w:r>
      <w:r w:rsidR="00361E73">
        <w:rPr>
          <w:rStyle w:val="bumpedfont15"/>
          <w:sz w:val="28"/>
          <w:szCs w:val="28"/>
        </w:rPr>
        <w:t xml:space="preserve">, расположенными </w:t>
      </w:r>
      <w:r w:rsidR="005B0C39">
        <w:rPr>
          <w:rStyle w:val="bumpedfont15"/>
          <w:sz w:val="28"/>
          <w:szCs w:val="28"/>
        </w:rPr>
        <w:t>на территории</w:t>
      </w:r>
      <w:r w:rsidR="00361E73" w:rsidRPr="002D071A">
        <w:rPr>
          <w:rStyle w:val="bumpedfont15"/>
          <w:sz w:val="28"/>
          <w:szCs w:val="28"/>
        </w:rPr>
        <w:t> </w:t>
      </w:r>
      <w:r w:rsidR="0005796D">
        <w:rPr>
          <w:rStyle w:val="bumpedfont15"/>
          <w:sz w:val="28"/>
          <w:szCs w:val="28"/>
        </w:rPr>
        <w:t xml:space="preserve">Коськовского сельского поселения </w:t>
      </w:r>
      <w:r w:rsidRPr="002D071A">
        <w:rPr>
          <w:rStyle w:val="bumpedfont15"/>
          <w:sz w:val="28"/>
          <w:szCs w:val="28"/>
        </w:rPr>
        <w:t>(далее – объект контроля) являются:</w:t>
      </w:r>
    </w:p>
    <w:p w14:paraId="61593786" w14:textId="77777777" w:rsidR="00E27167" w:rsidRPr="00E27167" w:rsidRDefault="00E27167" w:rsidP="00E27167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E27167">
        <w:rPr>
          <w:sz w:val="28"/>
          <w:szCs w:val="28"/>
        </w:rPr>
        <w:t>1) деятельность, действия (бездействие) граждан и организаций, в рамках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которых должны соблюдаться обязательные требования, в том числе предъявляемые к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гражданам и организациям, осуществляющим деятельность, действия (бездействие);</w:t>
      </w:r>
    </w:p>
    <w:p w14:paraId="36B3FEE0" w14:textId="77777777" w:rsidR="00E27167" w:rsidRPr="00E27167" w:rsidRDefault="00E27167" w:rsidP="00E27167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E27167">
        <w:rPr>
          <w:sz w:val="28"/>
          <w:szCs w:val="28"/>
        </w:rPr>
        <w:t>2) результаты деятельности граждан и организаций, в том числе продукция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(товары), работы и услуги, к которым предъявляются обязательные требования;</w:t>
      </w:r>
    </w:p>
    <w:p w14:paraId="3245A022" w14:textId="77777777" w:rsidR="00693D81" w:rsidRDefault="00E27167" w:rsidP="00E27167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E27167">
        <w:rPr>
          <w:sz w:val="28"/>
          <w:szCs w:val="28"/>
        </w:rPr>
        <w:t>3) здания, помещения, сооружения, линейные объекты, территории, включая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водные, земельные и лесные участки, оборудование, устройства, предметы,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материалы, транспортные средства, компоненты природной среды, природные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и природно-антропогенные объекты, другие объекты, которыми граждане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и организации владеют и (или) пользуются, компоненты природной среды, природные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и природно-антропогенные объекты, не находящиеся во владении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и (или) пользовании граждан или организаций, к которым предъявляются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обязательные требования (да</w:t>
      </w:r>
      <w:r>
        <w:rPr>
          <w:sz w:val="28"/>
          <w:szCs w:val="28"/>
        </w:rPr>
        <w:t>лее - производственные объекты)</w:t>
      </w:r>
      <w:r w:rsidR="005B0C39">
        <w:rPr>
          <w:sz w:val="28"/>
          <w:szCs w:val="28"/>
        </w:rPr>
        <w:t>;</w:t>
      </w:r>
    </w:p>
    <w:p w14:paraId="341CFA24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1.4. </w:t>
      </w:r>
      <w:proofErr w:type="spellStart"/>
      <w:r w:rsidRPr="002D071A">
        <w:rPr>
          <w:rStyle w:val="bumpedfont15"/>
          <w:sz w:val="28"/>
          <w:szCs w:val="28"/>
        </w:rPr>
        <w:t>Учет</w:t>
      </w:r>
      <w:proofErr w:type="spellEnd"/>
      <w:r w:rsidRPr="002D071A">
        <w:rPr>
          <w:rStyle w:val="bumpedfont15"/>
          <w:sz w:val="28"/>
          <w:szCs w:val="28"/>
        </w:rPr>
        <w:t xml:space="preserve"> объектов контроля осуществляется посредством создания:</w:t>
      </w:r>
    </w:p>
    <w:p w14:paraId="56B4FCFC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единого реестра контрольных мероприятий; </w:t>
      </w:r>
    </w:p>
    <w:p w14:paraId="785A3B71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информационной системы (подсистемы государственной информационной системы)</w:t>
      </w:r>
      <w:r w:rsidR="004F2C68" w:rsidRPr="002D071A"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досудебного обжалования;</w:t>
      </w:r>
    </w:p>
    <w:p w14:paraId="38A74D78" w14:textId="4F462A7F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 xml:space="preserve">иных государственных и муниципальных информационных систем </w:t>
      </w:r>
      <w:r w:rsidR="009B6126" w:rsidRPr="002D071A">
        <w:rPr>
          <w:rStyle w:val="bumpedfont15"/>
          <w:sz w:val="28"/>
          <w:szCs w:val="28"/>
        </w:rPr>
        <w:t>путём</w:t>
      </w:r>
      <w:r w:rsidRPr="002D071A">
        <w:rPr>
          <w:rStyle w:val="bumpedfont15"/>
          <w:sz w:val="28"/>
          <w:szCs w:val="28"/>
        </w:rPr>
        <w:t xml:space="preserve"> межведомственного информационного взаимодействия.</w:t>
      </w:r>
    </w:p>
    <w:p w14:paraId="0553D255" w14:textId="4D193339" w:rsidR="005B0C39" w:rsidRPr="005B0C39" w:rsidRDefault="009B6126" w:rsidP="005B0C39">
      <w:pPr>
        <w:widowControl w:val="0"/>
        <w:ind w:firstLine="709"/>
        <w:jc w:val="both"/>
        <w:rPr>
          <w:rFonts w:eastAsia="Times New Roman"/>
          <w:sz w:val="28"/>
          <w:szCs w:val="22"/>
        </w:rPr>
      </w:pPr>
      <w:r w:rsidRPr="005B0C39">
        <w:rPr>
          <w:rFonts w:eastAsia="Times New Roman"/>
          <w:sz w:val="28"/>
          <w:szCs w:val="22"/>
        </w:rPr>
        <w:t>Учёт</w:t>
      </w:r>
      <w:r w:rsidR="005B0C39" w:rsidRPr="005B0C39">
        <w:rPr>
          <w:rFonts w:eastAsia="Times New Roman"/>
          <w:sz w:val="28"/>
          <w:szCs w:val="22"/>
        </w:rPr>
        <w:t xml:space="preserve"> объектов контроля осуществляется с использованием информационной системы.</w:t>
      </w:r>
    </w:p>
    <w:p w14:paraId="7BB8C345" w14:textId="6884195D" w:rsidR="00074451" w:rsidRPr="00074451" w:rsidRDefault="008D55F5" w:rsidP="00074451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071A">
        <w:rPr>
          <w:rStyle w:val="bumpedfont15"/>
          <w:sz w:val="28"/>
          <w:szCs w:val="28"/>
        </w:rPr>
        <w:t>1.5. </w:t>
      </w:r>
      <w:r w:rsidR="00074451" w:rsidRPr="00074451">
        <w:rPr>
          <w:rFonts w:eastAsia="Times New Roman"/>
          <w:color w:val="000000"/>
          <w:sz w:val="28"/>
          <w:szCs w:val="28"/>
        </w:rPr>
        <w:t>Муниципальный контроль осуществляется администрацией</w:t>
      </w:r>
      <w:r w:rsidR="0005796D">
        <w:rPr>
          <w:rFonts w:eastAsia="Times New Roman"/>
          <w:color w:val="000000"/>
          <w:sz w:val="28"/>
          <w:szCs w:val="28"/>
        </w:rPr>
        <w:t xml:space="preserve"> Коськовского сельского поселения </w:t>
      </w:r>
      <w:r w:rsidR="00074451" w:rsidRPr="00074451">
        <w:rPr>
          <w:rFonts w:eastAsia="Times New Roman"/>
          <w:color w:val="000000"/>
          <w:sz w:val="28"/>
          <w:szCs w:val="28"/>
        </w:rPr>
        <w:t>(далее - также Контрольный орган).</w:t>
      </w:r>
    </w:p>
    <w:p w14:paraId="7A281756" w14:textId="56B6181D" w:rsidR="00074451" w:rsidRPr="00074451" w:rsidRDefault="00074451" w:rsidP="00074451">
      <w:pPr>
        <w:ind w:firstLine="709"/>
        <w:contextualSpacing/>
        <w:jc w:val="both"/>
        <w:rPr>
          <w:rFonts w:eastAsia="Times New Roman"/>
          <w:sz w:val="28"/>
          <w:szCs w:val="20"/>
        </w:rPr>
      </w:pPr>
      <w:r w:rsidRPr="00074451">
        <w:rPr>
          <w:rFonts w:eastAsia="Times New Roman"/>
          <w:sz w:val="28"/>
          <w:szCs w:val="20"/>
        </w:rPr>
        <w:t>1.6. Руководство деятельностью по осуществлению муниципального контроля осуществляет глава администрации</w:t>
      </w:r>
      <w:r w:rsidR="0005796D">
        <w:rPr>
          <w:rFonts w:eastAsia="Times New Roman"/>
          <w:sz w:val="28"/>
          <w:szCs w:val="20"/>
        </w:rPr>
        <w:t xml:space="preserve"> Коськовского сельского поселения</w:t>
      </w:r>
      <w:r w:rsidRPr="00074451">
        <w:rPr>
          <w:rFonts w:eastAsia="Times New Roman"/>
          <w:i/>
        </w:rPr>
        <w:t>.</w:t>
      </w:r>
    </w:p>
    <w:p w14:paraId="6F144662" w14:textId="77777777" w:rsidR="00074451" w:rsidRPr="00074451" w:rsidRDefault="00074451" w:rsidP="00074451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74451">
        <w:rPr>
          <w:rFonts w:eastAsia="Times New Roman"/>
          <w:color w:val="000000"/>
          <w:sz w:val="28"/>
          <w:szCs w:val="20"/>
        </w:rPr>
        <w:t xml:space="preserve">1.7. </w:t>
      </w:r>
      <w:r w:rsidRPr="00074451">
        <w:rPr>
          <w:rFonts w:eastAsia="Times New Roman"/>
          <w:color w:val="000000"/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14:paraId="77DD1F73" w14:textId="77777777" w:rsidR="00074451" w:rsidRPr="00074451" w:rsidRDefault="00074451" w:rsidP="00074451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74451">
        <w:rPr>
          <w:rFonts w:eastAsia="Times New Roman"/>
          <w:color w:val="000000"/>
          <w:sz w:val="28"/>
          <w:szCs w:val="28"/>
        </w:rPr>
        <w:t xml:space="preserve">1) глава администрации (заместитель главы администрации); </w:t>
      </w:r>
    </w:p>
    <w:p w14:paraId="790C76BC" w14:textId="77777777" w:rsidR="00074451" w:rsidRPr="00074451" w:rsidRDefault="00074451" w:rsidP="00074451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74451">
        <w:rPr>
          <w:rFonts w:eastAsia="Times New Roman"/>
          <w:color w:val="000000"/>
          <w:sz w:val="28"/>
          <w:szCs w:val="28"/>
        </w:rPr>
        <w:t>2) должностные лица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(далее - инспектор).</w:t>
      </w:r>
    </w:p>
    <w:p w14:paraId="6E340327" w14:textId="77777777" w:rsidR="00074451" w:rsidRPr="00074451" w:rsidRDefault="00074451" w:rsidP="00074451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74451">
        <w:rPr>
          <w:rFonts w:eastAsia="Times New Roman"/>
          <w:color w:val="000000"/>
          <w:sz w:val="28"/>
          <w:szCs w:val="28"/>
        </w:rPr>
        <w:t>Должностными лицами</w:t>
      </w:r>
      <w:r w:rsidRPr="00074451">
        <w:rPr>
          <w:rFonts w:eastAsia="Times New Roman"/>
          <w:i/>
          <w:color w:val="000000"/>
          <w:sz w:val="28"/>
          <w:szCs w:val="28"/>
        </w:rPr>
        <w:t xml:space="preserve"> </w:t>
      </w:r>
      <w:r w:rsidRPr="00074451">
        <w:rPr>
          <w:rFonts w:eastAsia="Times New Roman"/>
          <w:color w:val="000000"/>
          <w:sz w:val="28"/>
          <w:szCs w:val="28"/>
        </w:rPr>
        <w:t>Контрольного органа, уполномоченными на принятие решения о проведении контрольного мероприятия, являются глава администрации, заместитель главы администрации (далее - уполномоченные должностные лица Контрольного органа).</w:t>
      </w:r>
    </w:p>
    <w:p w14:paraId="5C69EEEB" w14:textId="77777777" w:rsidR="008D55F5" w:rsidRPr="002D071A" w:rsidRDefault="008D55F5" w:rsidP="002D34C8">
      <w:pPr>
        <w:pStyle w:val="s26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1.8. Права и обязанности инспектора.</w:t>
      </w:r>
    </w:p>
    <w:p w14:paraId="66FFA208" w14:textId="77777777"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1.8.1. Инспектор обязан:</w:t>
      </w:r>
    </w:p>
    <w:p w14:paraId="77F805FD" w14:textId="77777777"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соблюдать законодательство Российской Федерации, права и законные интересы контролируемых лиц;</w:t>
      </w:r>
    </w:p>
    <w:p w14:paraId="010AA922" w14:textId="77777777"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14:paraId="11073853" w14:textId="77777777"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 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14:paraId="5D0879C1" w14:textId="77777777"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2933CFE5" w14:textId="1244EA5C"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3764B4">
        <w:rPr>
          <w:rStyle w:val="bumpedfont15"/>
          <w:sz w:val="28"/>
          <w:szCs w:val="28"/>
        </w:rPr>
        <w:t>Ленинградской</w:t>
      </w:r>
      <w:r w:rsidRPr="002D071A">
        <w:rPr>
          <w:rStyle w:val="bumpedfont15"/>
          <w:sz w:val="28"/>
          <w:szCs w:val="28"/>
        </w:rPr>
        <w:t xml:space="preserve"> области при проведении </w:t>
      </w:r>
      <w:r w:rsidRPr="002D071A">
        <w:rPr>
          <w:rStyle w:val="bumpedfont15"/>
          <w:sz w:val="28"/>
          <w:szCs w:val="28"/>
        </w:rPr>
        <w:lastRenderedPageBreak/>
        <w:t>контрольных мероприятий (за исключением контрольных мероприятий, при проведении которых не требуется взаимодействие контрольных органов с контролируемыми лицами) и в случаях, предусмотренных</w:t>
      </w:r>
      <w:r w:rsidR="00913F3D" w:rsidRPr="002D071A"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Федеральным законом № 248-ФЗ и пунктом 3.3 настоящего Положения, осуществлять консультирование;</w:t>
      </w:r>
    </w:p>
    <w:p w14:paraId="43BB6034" w14:textId="77777777"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</w:t>
      </w:r>
      <w:r w:rsidR="002D34C8">
        <w:rPr>
          <w:rStyle w:val="bumpedfont15"/>
          <w:sz w:val="28"/>
          <w:szCs w:val="28"/>
        </w:rPr>
        <w:t xml:space="preserve">едусмотрено Федеральным законом </w:t>
      </w:r>
      <w:r w:rsidRPr="002D071A">
        <w:rPr>
          <w:rStyle w:val="bumpedfont15"/>
          <w:sz w:val="28"/>
          <w:szCs w:val="28"/>
        </w:rPr>
        <w:t>№ 248-ФЗ;</w:t>
      </w:r>
    </w:p>
    <w:p w14:paraId="066686D5" w14:textId="77777777"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14:paraId="264F47FC" w14:textId="77777777"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14:paraId="4A8967A3" w14:textId="77777777"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1459B0EF" w14:textId="77777777"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14:paraId="4FE576B2" w14:textId="77777777"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31077B82" w14:textId="77777777"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0719F2D6" w14:textId="77777777"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1.8.2. Инспектор при проведении контрольного мероприятия в пределах своих полномочий и в </w:t>
      </w:r>
      <w:proofErr w:type="spellStart"/>
      <w:r w:rsidRPr="002D071A">
        <w:rPr>
          <w:rStyle w:val="bumpedfont15"/>
          <w:sz w:val="28"/>
          <w:szCs w:val="28"/>
        </w:rPr>
        <w:t>объеме</w:t>
      </w:r>
      <w:proofErr w:type="spellEnd"/>
      <w:r w:rsidRPr="002D071A">
        <w:rPr>
          <w:rStyle w:val="bumpedfont15"/>
          <w:sz w:val="28"/>
          <w:szCs w:val="28"/>
        </w:rPr>
        <w:t xml:space="preserve"> проводимых контрольных действий имеет право:</w:t>
      </w:r>
    </w:p>
    <w:p w14:paraId="0985AF99" w14:textId="77777777"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14:paraId="68AE285E" w14:textId="77777777"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7C4F894B" w14:textId="77777777"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</w:t>
      </w:r>
      <w:proofErr w:type="spellStart"/>
      <w:r w:rsidRPr="002D071A">
        <w:rPr>
          <w:rStyle w:val="bumpedfont15"/>
          <w:sz w:val="28"/>
          <w:szCs w:val="28"/>
        </w:rPr>
        <w:t>видеосъемки</w:t>
      </w:r>
      <w:proofErr w:type="spellEnd"/>
      <w:r w:rsidRPr="002D071A">
        <w:rPr>
          <w:rStyle w:val="bumpedfont15"/>
          <w:sz w:val="28"/>
          <w:szCs w:val="28"/>
        </w:rPr>
        <w:t>;</w:t>
      </w:r>
    </w:p>
    <w:p w14:paraId="1252F8B6" w14:textId="77777777"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 xml:space="preserve"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</w:t>
      </w:r>
      <w:proofErr w:type="spellStart"/>
      <w:r w:rsidRPr="002D071A">
        <w:rPr>
          <w:rStyle w:val="bumpedfont15"/>
          <w:sz w:val="28"/>
          <w:szCs w:val="28"/>
        </w:rPr>
        <w:t>объему</w:t>
      </w:r>
      <w:proofErr w:type="spellEnd"/>
      <w:r w:rsidRPr="002D071A">
        <w:rPr>
          <w:rStyle w:val="bumpedfont15"/>
          <w:sz w:val="28"/>
          <w:szCs w:val="28"/>
        </w:rPr>
        <w:t xml:space="preserve"> контрольного мероприятия;</w:t>
      </w:r>
    </w:p>
    <w:p w14:paraId="141C1857" w14:textId="77777777"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14DE7A41" w14:textId="77777777"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719485D1" w14:textId="29802040" w:rsidR="008D55F5" w:rsidRPr="002D071A" w:rsidRDefault="008D55F5" w:rsidP="0005796D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7) обращаться в соответствии с Федеральным законом от 07.02.2011 года № 3-ФЗ «О полиции»</w:t>
      </w:r>
      <w:r w:rsidR="00211DF0" w:rsidRPr="002D071A"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за содействием к органам полиции в случаях, если инспектору оказывается противодействие или угрожает опасность.</w:t>
      </w:r>
    </w:p>
    <w:p w14:paraId="19876461" w14:textId="2D9F05EC" w:rsidR="008D55F5" w:rsidRPr="002D071A" w:rsidRDefault="008D55F5" w:rsidP="0005796D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05796B">
        <w:rPr>
          <w:rStyle w:val="bumpedfont15"/>
          <w:sz w:val="28"/>
          <w:szCs w:val="28"/>
        </w:rPr>
        <w:t>1.</w:t>
      </w:r>
      <w:r w:rsidR="00074451">
        <w:rPr>
          <w:rStyle w:val="bumpedfont15"/>
          <w:sz w:val="28"/>
          <w:szCs w:val="28"/>
        </w:rPr>
        <w:t>9</w:t>
      </w:r>
      <w:r w:rsidRPr="0005796B">
        <w:rPr>
          <w:rStyle w:val="bumpedfont15"/>
          <w:sz w:val="28"/>
          <w:szCs w:val="28"/>
        </w:rPr>
        <w:t xml:space="preserve">. 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</w:t>
      </w:r>
      <w:proofErr w:type="spellStart"/>
      <w:r w:rsidRPr="0005796B">
        <w:rPr>
          <w:rStyle w:val="bumpedfont15"/>
          <w:sz w:val="28"/>
          <w:szCs w:val="28"/>
        </w:rPr>
        <w:t>путем</w:t>
      </w:r>
      <w:proofErr w:type="spellEnd"/>
      <w:r w:rsidRPr="0005796B">
        <w:rPr>
          <w:rStyle w:val="bumpedfont15"/>
          <w:sz w:val="28"/>
          <w:szCs w:val="28"/>
        </w:rPr>
        <w:t xml:space="preserve">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r w:rsidR="00BB1FBD" w:rsidRPr="0005796B">
        <w:rPr>
          <w:rStyle w:val="bumpedfont15"/>
          <w:sz w:val="28"/>
          <w:szCs w:val="28"/>
        </w:rPr>
        <w:t xml:space="preserve"> </w:t>
      </w:r>
      <w:r w:rsidRPr="0005796B">
        <w:rPr>
          <w:rStyle w:val="bumpedfont15"/>
          <w:sz w:val="28"/>
          <w:szCs w:val="28"/>
        </w:rPr>
        <w:t>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 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1F74BBD9" w14:textId="33620494" w:rsidR="008D55F5" w:rsidRPr="002D071A" w:rsidRDefault="008D55F5" w:rsidP="0005796D">
      <w:pPr>
        <w:pStyle w:val="s30"/>
        <w:spacing w:before="0" w:beforeAutospacing="0" w:after="0" w:afterAutospacing="0"/>
        <w:ind w:left="1155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2. Категории риска причинения вреда (ущерба)</w:t>
      </w:r>
    </w:p>
    <w:p w14:paraId="5C572F19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 Контрольным органом на постоянной основе проводится мониторинг (сбор, обработка, анализ и </w:t>
      </w:r>
      <w:proofErr w:type="spellStart"/>
      <w:r w:rsidRPr="002D071A">
        <w:rPr>
          <w:rStyle w:val="bumpedfont15"/>
          <w:sz w:val="28"/>
          <w:szCs w:val="28"/>
        </w:rPr>
        <w:t>учет</w:t>
      </w:r>
      <w:proofErr w:type="spellEnd"/>
      <w:r w:rsidRPr="002D071A">
        <w:rPr>
          <w:rStyle w:val="bumpedfont15"/>
          <w:sz w:val="28"/>
          <w:szCs w:val="28"/>
        </w:rPr>
        <w:t>) сведений, используемых для оценки и управления рисками причинения вреда (ущерба).</w:t>
      </w:r>
    </w:p>
    <w:p w14:paraId="17B6C5ED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14:paraId="59D3C187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средний риск;</w:t>
      </w:r>
    </w:p>
    <w:p w14:paraId="2BB44D3B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умеренный риск;</w:t>
      </w:r>
    </w:p>
    <w:p w14:paraId="3F03AD92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низкий риск.</w:t>
      </w:r>
    </w:p>
    <w:p w14:paraId="0B268B6A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2.3. Критерии отнесения объектов контроля к кат</w:t>
      </w:r>
      <w:r w:rsidR="00913F3D" w:rsidRPr="002D071A">
        <w:rPr>
          <w:rStyle w:val="bumpedfont15"/>
          <w:sz w:val="28"/>
          <w:szCs w:val="28"/>
        </w:rPr>
        <w:t>егориям риска </w:t>
      </w:r>
      <w:r w:rsidRPr="002D071A">
        <w:rPr>
          <w:rStyle w:val="bumpedfont15"/>
          <w:sz w:val="28"/>
          <w:szCs w:val="28"/>
        </w:rPr>
        <w:t>в рамках осуществления муниципального контроля установлены приложением </w:t>
      </w:r>
      <w:r w:rsidR="00074451">
        <w:rPr>
          <w:rStyle w:val="bumpedfont15"/>
          <w:sz w:val="28"/>
          <w:szCs w:val="28"/>
        </w:rPr>
        <w:t>1</w:t>
      </w:r>
      <w:r w:rsidRPr="002D071A">
        <w:rPr>
          <w:rStyle w:val="bumpedfont15"/>
          <w:sz w:val="28"/>
          <w:szCs w:val="28"/>
        </w:rPr>
        <w:t> к настоящему Положению.</w:t>
      </w:r>
    </w:p>
    <w:p w14:paraId="60BF1F06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 xml:space="preserve">2.4. Отнесение объекта контроля к одной из категорий риска осуществляется Контрольным органом ежегодно на основе сопоставления его характеристик с </w:t>
      </w:r>
      <w:proofErr w:type="spellStart"/>
      <w:r w:rsidRPr="002D071A">
        <w:rPr>
          <w:rStyle w:val="bumpedfont15"/>
          <w:sz w:val="28"/>
          <w:szCs w:val="28"/>
        </w:rPr>
        <w:t>утвержденными</w:t>
      </w:r>
      <w:proofErr w:type="spellEnd"/>
      <w:r w:rsidRPr="002D071A">
        <w:rPr>
          <w:rStyle w:val="bumpedfont15"/>
          <w:sz w:val="28"/>
          <w:szCs w:val="28"/>
        </w:rPr>
        <w:t xml:space="preserve"> критериями риска, при этом 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 ценностям.</w:t>
      </w:r>
    </w:p>
    <w:p w14:paraId="1F1607E4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2.5. Перечень индикаторов риска нарушения обязательных требований, проверяемых в рамках осуществления муниципального контроля установлен приложением </w:t>
      </w:r>
      <w:r w:rsidR="00074451">
        <w:rPr>
          <w:rStyle w:val="bumpedfont15"/>
          <w:sz w:val="28"/>
          <w:szCs w:val="28"/>
        </w:rPr>
        <w:t>2</w:t>
      </w:r>
      <w:r w:rsidRPr="002D071A">
        <w:rPr>
          <w:rStyle w:val="bumpedfont15"/>
          <w:sz w:val="28"/>
          <w:szCs w:val="28"/>
        </w:rPr>
        <w:t xml:space="preserve"> к настоящему Положению. </w:t>
      </w:r>
    </w:p>
    <w:p w14:paraId="2B398015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2.6. В случае если объект контроля не </w:t>
      </w:r>
      <w:proofErr w:type="spellStart"/>
      <w:r w:rsidRPr="002D071A">
        <w:rPr>
          <w:rStyle w:val="bumpedfont15"/>
          <w:sz w:val="28"/>
          <w:szCs w:val="28"/>
        </w:rPr>
        <w:t>отнесен</w:t>
      </w:r>
      <w:proofErr w:type="spellEnd"/>
      <w:r w:rsidRPr="002D071A">
        <w:rPr>
          <w:rStyle w:val="bumpedfont15"/>
          <w:sz w:val="28"/>
          <w:szCs w:val="28"/>
        </w:rPr>
        <w:t xml:space="preserve"> к </w:t>
      </w:r>
      <w:proofErr w:type="spellStart"/>
      <w:r w:rsidRPr="002D071A">
        <w:rPr>
          <w:rStyle w:val="bumpedfont15"/>
          <w:sz w:val="28"/>
          <w:szCs w:val="28"/>
        </w:rPr>
        <w:t>определенной</w:t>
      </w:r>
      <w:proofErr w:type="spellEnd"/>
      <w:r w:rsidRPr="002D071A">
        <w:rPr>
          <w:rStyle w:val="bumpedfont15"/>
          <w:sz w:val="28"/>
          <w:szCs w:val="28"/>
        </w:rPr>
        <w:t xml:space="preserve"> категории риска, он считается </w:t>
      </w:r>
      <w:proofErr w:type="spellStart"/>
      <w:r w:rsidRPr="002D071A">
        <w:rPr>
          <w:rStyle w:val="bumpedfont15"/>
          <w:sz w:val="28"/>
          <w:szCs w:val="28"/>
        </w:rPr>
        <w:t>отнесенным</w:t>
      </w:r>
      <w:proofErr w:type="spellEnd"/>
      <w:r w:rsidRPr="002D071A">
        <w:rPr>
          <w:rStyle w:val="bumpedfont15"/>
          <w:sz w:val="28"/>
          <w:szCs w:val="28"/>
        </w:rPr>
        <w:t xml:space="preserve"> к категории низкого риска.</w:t>
      </w:r>
    </w:p>
    <w:p w14:paraId="57F37FB1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2.7. 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14:paraId="33768FE1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2.8.</w:t>
      </w:r>
      <w:r w:rsidR="00A76A96" w:rsidRPr="002D071A">
        <w:rPr>
          <w:rStyle w:val="bumpedfont15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 xml:space="preserve">Контрольный орган </w:t>
      </w:r>
      <w:proofErr w:type="spellStart"/>
      <w:r w:rsidRPr="002D071A">
        <w:rPr>
          <w:rStyle w:val="bumpedfont15"/>
          <w:sz w:val="28"/>
          <w:szCs w:val="28"/>
        </w:rPr>
        <w:t>ведет</w:t>
      </w:r>
      <w:proofErr w:type="spellEnd"/>
      <w:r w:rsidRPr="002D071A">
        <w:rPr>
          <w:rStyle w:val="bumpedfont15"/>
          <w:sz w:val="28"/>
          <w:szCs w:val="28"/>
        </w:rPr>
        <w:t xml:space="preserve"> перечни </w:t>
      </w:r>
      <w:r w:rsidR="00913F3D" w:rsidRPr="002D071A">
        <w:rPr>
          <w:rStyle w:val="bumpedfont15"/>
          <w:sz w:val="28"/>
          <w:szCs w:val="28"/>
        </w:rPr>
        <w:t xml:space="preserve">подконтрольных </w:t>
      </w:r>
      <w:r w:rsidR="006631B7">
        <w:rPr>
          <w:rStyle w:val="bumpedfont15"/>
          <w:sz w:val="28"/>
          <w:szCs w:val="28"/>
        </w:rPr>
        <w:t>объектов</w:t>
      </w:r>
      <w:r w:rsidRPr="002D071A">
        <w:rPr>
          <w:rStyle w:val="bumpedfont15"/>
          <w:sz w:val="28"/>
          <w:szCs w:val="28"/>
        </w:rPr>
        <w:t xml:space="preserve">, </w:t>
      </w:r>
      <w:proofErr w:type="spellStart"/>
      <w:r w:rsidRPr="002D071A">
        <w:rPr>
          <w:rStyle w:val="bumpedfont15"/>
          <w:sz w:val="28"/>
          <w:szCs w:val="28"/>
        </w:rPr>
        <w:t>отнесенных</w:t>
      </w:r>
      <w:proofErr w:type="spellEnd"/>
      <w:r w:rsidRPr="002D071A">
        <w:rPr>
          <w:rStyle w:val="bumpedfont15"/>
          <w:sz w:val="28"/>
          <w:szCs w:val="28"/>
        </w:rPr>
        <w:t xml:space="preserve"> к одной из кате</w:t>
      </w:r>
      <w:r w:rsidR="00913F3D" w:rsidRPr="002D071A">
        <w:rPr>
          <w:rStyle w:val="bumpedfont15"/>
          <w:sz w:val="28"/>
          <w:szCs w:val="28"/>
        </w:rPr>
        <w:t>горий риска.</w:t>
      </w:r>
    </w:p>
    <w:p w14:paraId="667A77C3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Перечни </w:t>
      </w:r>
      <w:r w:rsidR="00931D1F" w:rsidRPr="002D071A">
        <w:rPr>
          <w:rStyle w:val="bumpedfont15"/>
          <w:sz w:val="28"/>
          <w:szCs w:val="28"/>
        </w:rPr>
        <w:t xml:space="preserve">подконтрольных </w:t>
      </w:r>
      <w:r w:rsidR="006631B7">
        <w:rPr>
          <w:rStyle w:val="bumpedfont15"/>
          <w:sz w:val="28"/>
          <w:szCs w:val="28"/>
        </w:rPr>
        <w:t>объектов</w:t>
      </w:r>
      <w:r w:rsidR="00931D1F"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содержат следующую информацию:</w:t>
      </w:r>
    </w:p>
    <w:p w14:paraId="0351698E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а) </w:t>
      </w:r>
      <w:r w:rsidR="00A76A96">
        <w:rPr>
          <w:rStyle w:val="bumpedfont15"/>
          <w:sz w:val="28"/>
          <w:szCs w:val="28"/>
        </w:rPr>
        <w:t xml:space="preserve">идентификационные признаки </w:t>
      </w:r>
      <w:r w:rsidR="006631B7">
        <w:rPr>
          <w:rStyle w:val="bumpedfont15"/>
          <w:sz w:val="28"/>
          <w:szCs w:val="28"/>
        </w:rPr>
        <w:t>объекта</w:t>
      </w:r>
      <w:r w:rsidRPr="002D071A">
        <w:rPr>
          <w:rStyle w:val="bumpedfont15"/>
          <w:sz w:val="28"/>
          <w:szCs w:val="28"/>
        </w:rPr>
        <w:t>;</w:t>
      </w:r>
    </w:p>
    <w:p w14:paraId="654B2DC6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б) категория риска, к которой </w:t>
      </w:r>
      <w:proofErr w:type="spellStart"/>
      <w:r w:rsidRPr="002D071A">
        <w:rPr>
          <w:rStyle w:val="bumpedfont15"/>
          <w:sz w:val="28"/>
          <w:szCs w:val="28"/>
        </w:rPr>
        <w:t>отнесен</w:t>
      </w:r>
      <w:proofErr w:type="spellEnd"/>
      <w:r w:rsidRPr="002D071A">
        <w:rPr>
          <w:rStyle w:val="bumpedfont15"/>
          <w:sz w:val="28"/>
          <w:szCs w:val="28"/>
        </w:rPr>
        <w:t xml:space="preserve"> </w:t>
      </w:r>
      <w:r w:rsidR="006631B7">
        <w:rPr>
          <w:rStyle w:val="bumpedfont15"/>
          <w:sz w:val="28"/>
          <w:szCs w:val="28"/>
        </w:rPr>
        <w:t>объект</w:t>
      </w:r>
      <w:r w:rsidRPr="002D071A">
        <w:rPr>
          <w:rStyle w:val="bumpedfont15"/>
          <w:sz w:val="28"/>
          <w:szCs w:val="28"/>
        </w:rPr>
        <w:t>;</w:t>
      </w:r>
    </w:p>
    <w:p w14:paraId="1027DFD3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в) реквизиты решения об отнесении </w:t>
      </w:r>
      <w:r w:rsidR="00A76A96">
        <w:rPr>
          <w:rStyle w:val="bumpedfont15"/>
          <w:sz w:val="28"/>
          <w:szCs w:val="28"/>
        </w:rPr>
        <w:t xml:space="preserve">объекта </w:t>
      </w:r>
      <w:r w:rsidRPr="002D071A">
        <w:rPr>
          <w:rStyle w:val="bumpedfont15"/>
          <w:sz w:val="28"/>
          <w:szCs w:val="28"/>
        </w:rPr>
        <w:t>к категории риска.</w:t>
      </w:r>
    </w:p>
    <w:p w14:paraId="64C2526E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14:paraId="0DE12952" w14:textId="77777777"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3. Виды профилактических мероприятий, которые проводятся</w:t>
      </w:r>
    </w:p>
    <w:p w14:paraId="5FF265F2" w14:textId="525666A0" w:rsidR="008D55F5" w:rsidRPr="002D071A" w:rsidRDefault="008D55F5" w:rsidP="0005796D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при осуществлении муниципального контроля </w:t>
      </w:r>
    </w:p>
    <w:p w14:paraId="713DCC5A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6AD597EC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информирование;</w:t>
      </w:r>
    </w:p>
    <w:p w14:paraId="1F32230F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объявление предостережения;</w:t>
      </w:r>
    </w:p>
    <w:p w14:paraId="6177C6B2" w14:textId="77777777" w:rsidR="008D55F5" w:rsidRDefault="00A76A96" w:rsidP="008D55F5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консультирование;</w:t>
      </w:r>
    </w:p>
    <w:p w14:paraId="4B0E891C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</w:p>
    <w:p w14:paraId="57140317" w14:textId="57ABDF31" w:rsidR="008D55F5" w:rsidRPr="0005796D" w:rsidRDefault="008D55F5" w:rsidP="0005796D">
      <w:pPr>
        <w:pStyle w:val="s2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5796D">
        <w:rPr>
          <w:rStyle w:val="bumpedfont15"/>
          <w:b/>
          <w:bCs/>
          <w:sz w:val="28"/>
          <w:szCs w:val="28"/>
        </w:rPr>
        <w:t>3.1. Информирование контролируемых и иных заинтересованных лиц по вопросам соблюдения обязательных требований </w:t>
      </w:r>
      <w:r w:rsidRPr="002D071A">
        <w:rPr>
          <w:sz w:val="28"/>
          <w:szCs w:val="28"/>
        </w:rPr>
        <w:t> </w:t>
      </w:r>
    </w:p>
    <w:p w14:paraId="35C771E2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3.1.1. Контрольный орган осуществляет информирование контролируемых и иных заинтересованных лиц по вопросам соблюдения обязательных требований посредством размещения сведений на </w:t>
      </w:r>
      <w:proofErr w:type="spellStart"/>
      <w:r w:rsidRPr="002D071A">
        <w:rPr>
          <w:rStyle w:val="bumpedfont15"/>
          <w:sz w:val="28"/>
          <w:szCs w:val="28"/>
        </w:rPr>
        <w:t>своем</w:t>
      </w:r>
      <w:proofErr w:type="spellEnd"/>
      <w:r w:rsidRPr="002D071A">
        <w:rPr>
          <w:rStyle w:val="bumpedfont15"/>
          <w:sz w:val="28"/>
          <w:szCs w:val="28"/>
        </w:rPr>
        <w:t xml:space="preserve"> на официальном сайте в сети «Интернет» (далее – официальный сайт), в средствах массовой информации, через личные кабинеты контролируемых лиц в государственных информационных системах (при их наличии) и в иных формах. </w:t>
      </w:r>
    </w:p>
    <w:p w14:paraId="3F68AD7D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3.1.2. Контрольный орган обязан размещать и поддерживать в актуальном состоянии на </w:t>
      </w:r>
      <w:proofErr w:type="spellStart"/>
      <w:r w:rsidRPr="002D071A">
        <w:rPr>
          <w:rStyle w:val="bumpedfont15"/>
          <w:sz w:val="28"/>
          <w:szCs w:val="28"/>
        </w:rPr>
        <w:t>своем</w:t>
      </w:r>
      <w:proofErr w:type="spellEnd"/>
      <w:r w:rsidRPr="002D071A">
        <w:rPr>
          <w:rStyle w:val="bumpedfont15"/>
          <w:sz w:val="28"/>
          <w:szCs w:val="28"/>
        </w:rPr>
        <w:t xml:space="preserve"> официальном сайте в сети «Интернет» сведения, </w:t>
      </w:r>
      <w:proofErr w:type="spellStart"/>
      <w:r w:rsidRPr="002D071A">
        <w:rPr>
          <w:rStyle w:val="bumpedfont15"/>
          <w:sz w:val="28"/>
          <w:szCs w:val="28"/>
        </w:rPr>
        <w:t>определенные</w:t>
      </w:r>
      <w:proofErr w:type="spellEnd"/>
      <w:r w:rsidRPr="002D071A">
        <w:rPr>
          <w:rStyle w:val="bumpedfont15"/>
          <w:sz w:val="28"/>
          <w:szCs w:val="28"/>
        </w:rPr>
        <w:t xml:space="preserve"> частью 3 статьи 46 Федерального </w:t>
      </w:r>
      <w:proofErr w:type="gramStart"/>
      <w:r w:rsidRPr="002D071A">
        <w:rPr>
          <w:rStyle w:val="bumpedfont15"/>
          <w:sz w:val="28"/>
          <w:szCs w:val="28"/>
        </w:rPr>
        <w:t>закона  №</w:t>
      </w:r>
      <w:proofErr w:type="gramEnd"/>
      <w:r w:rsidRPr="002D071A">
        <w:rPr>
          <w:rStyle w:val="bumpedfont15"/>
          <w:sz w:val="28"/>
          <w:szCs w:val="28"/>
        </w:rPr>
        <w:t xml:space="preserve"> 248-ФЗ.</w:t>
      </w:r>
    </w:p>
    <w:p w14:paraId="2DD46BB4" w14:textId="77777777"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14:paraId="4934A352" w14:textId="77777777" w:rsidR="008D55F5" w:rsidRPr="0005796D" w:rsidRDefault="008D55F5" w:rsidP="008D55F5">
      <w:pPr>
        <w:pStyle w:val="s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5796D">
        <w:rPr>
          <w:rStyle w:val="bumpedfont15"/>
          <w:b/>
          <w:bCs/>
          <w:sz w:val="28"/>
          <w:szCs w:val="28"/>
        </w:rPr>
        <w:t>3.2. Предостережение о недопустимости нарушения </w:t>
      </w:r>
    </w:p>
    <w:p w14:paraId="2012BBF5" w14:textId="0BB804DB" w:rsidR="008D55F5" w:rsidRPr="0005796D" w:rsidRDefault="008D55F5" w:rsidP="0005796D">
      <w:pPr>
        <w:pStyle w:val="s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5796D">
        <w:rPr>
          <w:rStyle w:val="bumpedfont15"/>
          <w:b/>
          <w:bCs/>
          <w:sz w:val="28"/>
          <w:szCs w:val="28"/>
        </w:rPr>
        <w:t>обязательных требований</w:t>
      </w:r>
    </w:p>
    <w:p w14:paraId="09C17668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3.2.1. Контрольный орган объявляет контролируемому лицу предостережение о недопустимости нарушения обязательных требований (далее – предостережение) </w:t>
      </w:r>
      <w:r w:rsidRPr="002D071A">
        <w:rPr>
          <w:rStyle w:val="bumpedfont15"/>
          <w:sz w:val="28"/>
          <w:szCs w:val="28"/>
        </w:rPr>
        <w:lastRenderedPageBreak/>
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</w:t>
      </w:r>
      <w:proofErr w:type="spellStart"/>
      <w:r w:rsidRPr="002D071A">
        <w:rPr>
          <w:rStyle w:val="bumpedfont15"/>
          <w:sz w:val="28"/>
          <w:szCs w:val="28"/>
        </w:rPr>
        <w:t>подтвержденных</w:t>
      </w:r>
      <w:proofErr w:type="spellEnd"/>
      <w:r w:rsidRPr="002D071A">
        <w:rPr>
          <w:rStyle w:val="bumpedfont15"/>
          <w:sz w:val="28"/>
          <w:szCs w:val="28"/>
        </w:rPr>
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 требований.</w:t>
      </w:r>
    </w:p>
    <w:p w14:paraId="5DE8236F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3.2.2. Предостережение составляется по форме, </w:t>
      </w:r>
      <w:proofErr w:type="spellStart"/>
      <w:r w:rsidRPr="002D071A">
        <w:rPr>
          <w:rStyle w:val="bumpedfont15"/>
          <w:sz w:val="28"/>
          <w:szCs w:val="28"/>
        </w:rPr>
        <w:t>утвержденной</w:t>
      </w:r>
      <w:proofErr w:type="spellEnd"/>
      <w:r w:rsidRPr="002D071A">
        <w:rPr>
          <w:rStyle w:val="bumpedfont15"/>
          <w:sz w:val="28"/>
          <w:szCs w:val="28"/>
        </w:rPr>
        <w:t xml:space="preserve">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2DA4473F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14:paraId="124E0146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3.2.4. Возражение должно содержать:</w:t>
      </w:r>
    </w:p>
    <w:p w14:paraId="5593958C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наименование Контрольного органа, в который направляется возражение;</w:t>
      </w:r>
    </w:p>
    <w:p w14:paraId="19DD01C4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4E9970E1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дату и номер предостережения;</w:t>
      </w:r>
    </w:p>
    <w:p w14:paraId="6F8C35D0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доводы, на основании которых контролируемое лицо не согласно с объявленным предостережением;</w:t>
      </w:r>
    </w:p>
    <w:p w14:paraId="70F950BD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дату получения предостережения контролируемым лицом;</w:t>
      </w:r>
    </w:p>
    <w:p w14:paraId="279B5D52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6) личную подпись и дату.</w:t>
      </w:r>
    </w:p>
    <w:p w14:paraId="0E57D39B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5A5D995B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3.2.6. Контрольный орган рассматривает возражение в отношении предостережения в течение пятнадцати рабочих дней со дня его получения.</w:t>
      </w:r>
    </w:p>
    <w:p w14:paraId="53D10CCD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3.2.7. По результатам рассмотрения возражения Контрольный орган принимает одно из следующих решений:</w:t>
      </w:r>
    </w:p>
    <w:p w14:paraId="15E4FF06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удовлетворяет возражение в форме отмены предостережения;</w:t>
      </w:r>
    </w:p>
    <w:p w14:paraId="0D1847E6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отказывает в удовлетворении возражения с указанием причины отказа.</w:t>
      </w:r>
    </w:p>
    <w:p w14:paraId="778AF74D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3.2.8. Контрольный орган информирует контролируемое лицо о результатах рассмотрения возражения не позднее пяти рабочих дней со дня рассмотрения возражения в отношении предостережения.</w:t>
      </w:r>
    </w:p>
    <w:p w14:paraId="293E4062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3.2.9. Повторное направление возражения по тем же основаниям не допускается.</w:t>
      </w:r>
    </w:p>
    <w:p w14:paraId="5438A95F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3.2.10. Контрольный орган осуществляет </w:t>
      </w:r>
      <w:proofErr w:type="spellStart"/>
      <w:r w:rsidRPr="002D071A">
        <w:rPr>
          <w:rStyle w:val="bumpedfont15"/>
          <w:sz w:val="28"/>
          <w:szCs w:val="28"/>
        </w:rPr>
        <w:t>учет</w:t>
      </w:r>
      <w:proofErr w:type="spellEnd"/>
      <w:r w:rsidRPr="002D071A">
        <w:rPr>
          <w:rStyle w:val="bumpedfont15"/>
          <w:sz w:val="28"/>
          <w:szCs w:val="28"/>
        </w:rPr>
        <w:t xml:space="preserve">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1CC67D14" w14:textId="77777777" w:rsidR="008D55F5" w:rsidRPr="002D071A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14:paraId="29365C06" w14:textId="48B309B2" w:rsidR="008D55F5" w:rsidRPr="0005796D" w:rsidRDefault="008D55F5" w:rsidP="0005796D">
      <w:pPr>
        <w:pStyle w:val="s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5796D">
        <w:rPr>
          <w:rStyle w:val="bumpedfont15"/>
          <w:b/>
          <w:bCs/>
          <w:sz w:val="28"/>
          <w:szCs w:val="28"/>
        </w:rPr>
        <w:t>3.3. Консультирование</w:t>
      </w:r>
      <w:r w:rsidRPr="002D071A">
        <w:rPr>
          <w:sz w:val="28"/>
          <w:szCs w:val="28"/>
        </w:rPr>
        <w:t> </w:t>
      </w:r>
    </w:p>
    <w:p w14:paraId="25752906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3.3.1.</w:t>
      </w:r>
      <w:r w:rsidR="00D903E4" w:rsidRPr="002D071A">
        <w:rPr>
          <w:rStyle w:val="bumpedfont15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1AB392AA" w14:textId="77777777" w:rsidR="008D55F5" w:rsidRPr="002D071A" w:rsidRDefault="008D55F5" w:rsidP="008D55F5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порядка проведения контрольных мероприятий;</w:t>
      </w:r>
    </w:p>
    <w:p w14:paraId="760E422C" w14:textId="77777777" w:rsidR="008D55F5" w:rsidRPr="002D071A" w:rsidRDefault="008D55F5" w:rsidP="008D55F5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2) периодичности проведения контрольных мероприятий;</w:t>
      </w:r>
    </w:p>
    <w:p w14:paraId="1C0D7797" w14:textId="77777777" w:rsidR="008D55F5" w:rsidRPr="002D071A" w:rsidRDefault="008D55F5" w:rsidP="008D55F5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порядка принятия решений по итогам контрольных мероприятий;</w:t>
      </w:r>
    </w:p>
    <w:p w14:paraId="4BB19B05" w14:textId="77777777" w:rsidR="008D55F5" w:rsidRPr="002D071A" w:rsidRDefault="008D55F5" w:rsidP="008D55F5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порядка обжалования решений Контрольного органа.</w:t>
      </w:r>
    </w:p>
    <w:p w14:paraId="7794ED5F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3.3.2. Инспекторы осуществляют консультирование контролируемых лиц и их представителей:</w:t>
      </w:r>
    </w:p>
    <w:p w14:paraId="27635E8F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1) в виде устных разъяснений по телефону, посредством видео-конференц-связи, на личном </w:t>
      </w:r>
      <w:proofErr w:type="spellStart"/>
      <w:r w:rsidRPr="002D071A">
        <w:rPr>
          <w:rStyle w:val="bumpedfont15"/>
          <w:sz w:val="28"/>
          <w:szCs w:val="28"/>
        </w:rPr>
        <w:t>приеме</w:t>
      </w:r>
      <w:proofErr w:type="spellEnd"/>
      <w:r w:rsidRPr="002D071A">
        <w:rPr>
          <w:rStyle w:val="bumpedfont15"/>
          <w:sz w:val="28"/>
          <w:szCs w:val="28"/>
        </w:rPr>
        <w:t xml:space="preserve"> либо в ходе проведения профилактического мероприятия, контрольного мероприятия;</w:t>
      </w:r>
    </w:p>
    <w:p w14:paraId="2A2F4FF8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741BA386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3.3.3. Индивидуальное консультирование на личном </w:t>
      </w:r>
      <w:proofErr w:type="spellStart"/>
      <w:r w:rsidRPr="002D071A">
        <w:rPr>
          <w:rStyle w:val="bumpedfont15"/>
          <w:sz w:val="28"/>
          <w:szCs w:val="28"/>
        </w:rPr>
        <w:t>приеме</w:t>
      </w:r>
      <w:proofErr w:type="spellEnd"/>
      <w:r w:rsidRPr="002D071A">
        <w:rPr>
          <w:rStyle w:val="bumpedfont15"/>
          <w:sz w:val="28"/>
          <w:szCs w:val="28"/>
        </w:rPr>
        <w:t xml:space="preserve"> каждого заявителя инспекторами не может превышать 10 минут.</w:t>
      </w:r>
    </w:p>
    <w:p w14:paraId="635D41FD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Время разговора по телефону не должно превышать 10 минут.</w:t>
      </w:r>
    </w:p>
    <w:p w14:paraId="0BB97FEC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666D419F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3.3.5. Письменное консультирование контролируемых лиц и их представителей осуществляется по следующим вопросам:</w:t>
      </w:r>
    </w:p>
    <w:p w14:paraId="7EA473B3" w14:textId="0C39D786" w:rsidR="008D55F5" w:rsidRPr="002D071A" w:rsidRDefault="008D55F5" w:rsidP="0005796D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 порядок обжалования решений Контрольного органа.</w:t>
      </w:r>
    </w:p>
    <w:p w14:paraId="05F784F4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3.3.6. Контролируемое лицо вправе направить запрос о предоставлении письменного ответа в сроки, установленные Федеральным законом от 02.05.2006 № 59-ФЗ «О порядке рассмотрения обращений граждан Российской Федерации».</w:t>
      </w:r>
    </w:p>
    <w:p w14:paraId="03B43FEA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3.3.7. Контрольный орган осуществляет </w:t>
      </w:r>
      <w:proofErr w:type="spellStart"/>
      <w:r w:rsidRPr="002D071A">
        <w:rPr>
          <w:rStyle w:val="bumpedfont15"/>
          <w:sz w:val="28"/>
          <w:szCs w:val="28"/>
        </w:rPr>
        <w:t>учет</w:t>
      </w:r>
      <w:proofErr w:type="spellEnd"/>
      <w:r w:rsidRPr="002D071A">
        <w:rPr>
          <w:rStyle w:val="bumpedfont15"/>
          <w:sz w:val="28"/>
          <w:szCs w:val="28"/>
        </w:rPr>
        <w:t xml:space="preserve"> </w:t>
      </w:r>
      <w:proofErr w:type="spellStart"/>
      <w:r w:rsidRPr="002D071A">
        <w:rPr>
          <w:rStyle w:val="bumpedfont15"/>
          <w:sz w:val="28"/>
          <w:szCs w:val="28"/>
        </w:rPr>
        <w:t>проведенных</w:t>
      </w:r>
      <w:proofErr w:type="spellEnd"/>
      <w:r w:rsidRPr="002D071A">
        <w:rPr>
          <w:rStyle w:val="bumpedfont15"/>
          <w:sz w:val="28"/>
          <w:szCs w:val="28"/>
        </w:rPr>
        <w:t xml:space="preserve"> консультирований.</w:t>
      </w:r>
    </w:p>
    <w:p w14:paraId="35049B1F" w14:textId="77777777"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14:paraId="0CBFC710" w14:textId="77777777"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4. Контрольные мероприятия, проводимые в рамках </w:t>
      </w:r>
    </w:p>
    <w:p w14:paraId="3D21AF91" w14:textId="0C514A5E" w:rsidR="008D55F5" w:rsidRPr="002D071A" w:rsidRDefault="008D55F5" w:rsidP="0005796D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муниципального контроля</w:t>
      </w:r>
    </w:p>
    <w:p w14:paraId="0608F33E" w14:textId="535BC899" w:rsidR="008D55F5" w:rsidRPr="0005796D" w:rsidRDefault="008D55F5" w:rsidP="0005796D">
      <w:pPr>
        <w:pStyle w:val="s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5796D">
        <w:rPr>
          <w:rStyle w:val="bumpedfont15"/>
          <w:b/>
          <w:bCs/>
          <w:sz w:val="28"/>
          <w:szCs w:val="28"/>
        </w:rPr>
        <w:t>4.1. Контрольные мероприятия. Общие вопросы</w:t>
      </w:r>
    </w:p>
    <w:p w14:paraId="206849DF" w14:textId="77777777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4.1.1.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 </w:t>
      </w:r>
    </w:p>
    <w:p w14:paraId="5BE6BA44" w14:textId="4ED9FC2A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инспекционный визит, документарная проверка, выездная проверка –</w:t>
      </w:r>
      <w:r w:rsidR="00B61165">
        <w:rPr>
          <w:rStyle w:val="bumpedfont15"/>
          <w:sz w:val="28"/>
          <w:szCs w:val="28"/>
        </w:rPr>
        <w:t xml:space="preserve"> </w:t>
      </w:r>
      <w:r w:rsidRPr="003D45FF">
        <w:rPr>
          <w:rStyle w:val="bumpedfont15"/>
          <w:sz w:val="28"/>
          <w:szCs w:val="28"/>
        </w:rPr>
        <w:t>при взаимодействии с контролируемыми лицами;</w:t>
      </w:r>
    </w:p>
    <w:p w14:paraId="3D849CC4" w14:textId="77777777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14:paraId="237EF1C8" w14:textId="77777777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4.1.2. При осуществлении муниципального контроля взаимодействием с контролируемыми лицами являются: </w:t>
      </w:r>
    </w:p>
    <w:p w14:paraId="580E52AE" w14:textId="77777777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14:paraId="3886D2ED" w14:textId="77777777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запрос документов, иных материалов; </w:t>
      </w:r>
    </w:p>
    <w:p w14:paraId="27568F49" w14:textId="77777777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14:paraId="3EC3BE68" w14:textId="77777777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4.1.3. Контрольные мероприятия, осуществляемые </w:t>
      </w:r>
      <w:proofErr w:type="gramStart"/>
      <w:r w:rsidRPr="003D45FF">
        <w:rPr>
          <w:rStyle w:val="bumpedfont15"/>
          <w:sz w:val="28"/>
          <w:szCs w:val="28"/>
        </w:rPr>
        <w:t>при  взаимодействии</w:t>
      </w:r>
      <w:proofErr w:type="gramEnd"/>
      <w:r w:rsidRPr="003D45FF">
        <w:rPr>
          <w:rStyle w:val="bumpedfont15"/>
          <w:sz w:val="28"/>
          <w:szCs w:val="28"/>
        </w:rPr>
        <w:t xml:space="preserve"> с контролируемым лицом, проводятся Контрольным органом по следующим основаниям:</w:t>
      </w:r>
    </w:p>
    <w:p w14:paraId="766C8248" w14:textId="77777777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lastRenderedPageBreak/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</w:t>
      </w:r>
      <w:proofErr w:type="spellStart"/>
      <w:r w:rsidRPr="003D45FF">
        <w:rPr>
          <w:rStyle w:val="bumpedfont15"/>
          <w:sz w:val="28"/>
          <w:szCs w:val="28"/>
        </w:rPr>
        <w:t>утвержденным</w:t>
      </w:r>
      <w:proofErr w:type="spellEnd"/>
      <w:r w:rsidRPr="003D45FF">
        <w:rPr>
          <w:rStyle w:val="bumpedfont15"/>
          <w:sz w:val="28"/>
          <w:szCs w:val="28"/>
        </w:rPr>
        <w:t xml:space="preserve"> индикаторами риска нарушения обязательных требований, или отклонения объекта контроля от таких параметров;</w:t>
      </w:r>
    </w:p>
    <w:p w14:paraId="3BCEF094" w14:textId="77777777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2) наступление сроков проведения контрольных мероприятий, </w:t>
      </w:r>
      <w:proofErr w:type="spellStart"/>
      <w:r w:rsidRPr="003D45FF">
        <w:rPr>
          <w:rStyle w:val="bumpedfont15"/>
          <w:sz w:val="28"/>
          <w:szCs w:val="28"/>
        </w:rPr>
        <w:t>включенных</w:t>
      </w:r>
      <w:proofErr w:type="spellEnd"/>
      <w:r w:rsidRPr="003D45FF">
        <w:rPr>
          <w:rStyle w:val="bumpedfont15"/>
          <w:sz w:val="28"/>
          <w:szCs w:val="28"/>
        </w:rPr>
        <w:t xml:space="preserve"> в план проведения контрольных мероприятий;</w:t>
      </w:r>
    </w:p>
    <w:p w14:paraId="0CF03150" w14:textId="77777777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75A091D7" w14:textId="77777777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2C07E5C2" w14:textId="77777777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5) истечение срока исполнения решения Контрольного органа об устранении выявленного нарушения обязательных требований – в случаях, установленных частью 1 статьи 95 Федерального закона</w:t>
      </w:r>
      <w:r w:rsidR="00161A9D">
        <w:rPr>
          <w:rStyle w:val="bumpedfont15"/>
          <w:sz w:val="28"/>
          <w:szCs w:val="28"/>
        </w:rPr>
        <w:t xml:space="preserve"> № 248-ФЗ</w:t>
      </w:r>
      <w:r w:rsidRPr="003D45FF">
        <w:rPr>
          <w:rStyle w:val="bumpedfont15"/>
          <w:sz w:val="28"/>
          <w:szCs w:val="28"/>
        </w:rPr>
        <w:t>.</w:t>
      </w:r>
    </w:p>
    <w:p w14:paraId="460618AC" w14:textId="77777777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</w:t>
      </w:r>
      <w:r w:rsidR="00074451">
        <w:rPr>
          <w:rStyle w:val="bumpedfont15"/>
          <w:sz w:val="28"/>
          <w:szCs w:val="28"/>
        </w:rPr>
        <w:t xml:space="preserve"> № 248-ФЗ</w:t>
      </w:r>
      <w:r w:rsidRPr="003D45FF">
        <w:rPr>
          <w:rStyle w:val="bumpedfont15"/>
          <w:sz w:val="28"/>
          <w:szCs w:val="28"/>
        </w:rPr>
        <w:t>.</w:t>
      </w:r>
    </w:p>
    <w:p w14:paraId="72ED461D" w14:textId="77777777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074451">
        <w:rPr>
          <w:rStyle w:val="bumpedfont15"/>
          <w:sz w:val="28"/>
          <w:szCs w:val="28"/>
        </w:rPr>
        <w:t>4</w:t>
      </w:r>
      <w:r w:rsidRPr="003D45FF">
        <w:rPr>
          <w:rStyle w:val="bumpedfont15"/>
          <w:sz w:val="28"/>
          <w:szCs w:val="28"/>
        </w:rPr>
        <w:t>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</w:t>
      </w:r>
      <w:r w:rsidR="00161A9D">
        <w:rPr>
          <w:rStyle w:val="bumpedfont15"/>
          <w:sz w:val="28"/>
          <w:szCs w:val="28"/>
        </w:rPr>
        <w:t xml:space="preserve"> № 248-ФЗ</w:t>
      </w:r>
      <w:r w:rsidRPr="003D45FF">
        <w:rPr>
          <w:rStyle w:val="bumpedfont15"/>
          <w:sz w:val="28"/>
          <w:szCs w:val="28"/>
        </w:rPr>
        <w:t xml:space="preserve">. </w:t>
      </w:r>
    </w:p>
    <w:p w14:paraId="13A7B941" w14:textId="77777777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14:paraId="247AA9B0" w14:textId="77777777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3A4DB5">
        <w:rPr>
          <w:rStyle w:val="bumpedfont15"/>
          <w:sz w:val="28"/>
          <w:szCs w:val="28"/>
        </w:rPr>
        <w:t>5</w:t>
      </w:r>
      <w:r w:rsidRPr="003D45FF">
        <w:rPr>
          <w:rStyle w:val="bumpedfont15"/>
          <w:sz w:val="28"/>
          <w:szCs w:val="28"/>
        </w:rPr>
        <w:t>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14:paraId="10CC8BD3" w14:textId="77777777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</w:t>
      </w:r>
      <w:proofErr w:type="spellStart"/>
      <w:r w:rsidRPr="003D45FF">
        <w:rPr>
          <w:rStyle w:val="bumpedfont15"/>
          <w:sz w:val="28"/>
          <w:szCs w:val="28"/>
        </w:rPr>
        <w:t>включенных</w:t>
      </w:r>
      <w:proofErr w:type="spellEnd"/>
      <w:r w:rsidRPr="003D45FF">
        <w:rPr>
          <w:rStyle w:val="bumpedfont15"/>
          <w:sz w:val="28"/>
          <w:szCs w:val="28"/>
        </w:rPr>
        <w:t xml:space="preserve"> в реестр экспертов, экспертных организаций, привлекаемых к проведению контрольных мероприятий.</w:t>
      </w:r>
    </w:p>
    <w:p w14:paraId="121CCAB0" w14:textId="77777777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3A4DB5">
        <w:rPr>
          <w:rStyle w:val="bumpedfont15"/>
          <w:sz w:val="28"/>
          <w:szCs w:val="28"/>
        </w:rPr>
        <w:t>6</w:t>
      </w:r>
      <w:r w:rsidRPr="003D45FF">
        <w:rPr>
          <w:rStyle w:val="bumpedfont15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</w:t>
      </w:r>
      <w:proofErr w:type="gramStart"/>
      <w:r w:rsidRPr="003D45FF">
        <w:rPr>
          <w:rStyle w:val="bumpedfont15"/>
          <w:sz w:val="28"/>
          <w:szCs w:val="28"/>
        </w:rPr>
        <w:t>лицом,  инспектор</w:t>
      </w:r>
      <w:proofErr w:type="gramEnd"/>
      <w:r w:rsidRPr="003D45FF">
        <w:rPr>
          <w:rStyle w:val="bumpedfont15"/>
          <w:sz w:val="28"/>
          <w:szCs w:val="28"/>
        </w:rPr>
        <w:t xml:space="preserve"> составляет акт контрольного мероприятия (далее также – акт) по форме, </w:t>
      </w:r>
      <w:proofErr w:type="spellStart"/>
      <w:r w:rsidRPr="003D45FF">
        <w:rPr>
          <w:rStyle w:val="bumpedfont15"/>
          <w:sz w:val="28"/>
          <w:szCs w:val="28"/>
        </w:rPr>
        <w:t>утвержденной</w:t>
      </w:r>
      <w:proofErr w:type="spellEnd"/>
      <w:r w:rsidRPr="003D45FF">
        <w:rPr>
          <w:rStyle w:val="bumpedfont15"/>
          <w:sz w:val="28"/>
          <w:szCs w:val="28"/>
        </w:rPr>
        <w:t xml:space="preserve"> приказом Минэкономразвития России от 31.03.2021 № 151 «О типовых формах документов, используемых контрольным (надзорным) органом». </w:t>
      </w:r>
    </w:p>
    <w:p w14:paraId="75987BC7" w14:textId="77777777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14:paraId="75D18A2F" w14:textId="77777777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14:paraId="02AF27E3" w14:textId="77777777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lastRenderedPageBreak/>
        <w:t>4.1.</w:t>
      </w:r>
      <w:r w:rsidR="003A4DB5">
        <w:rPr>
          <w:rStyle w:val="bumpedfont15"/>
          <w:sz w:val="28"/>
          <w:szCs w:val="28"/>
        </w:rPr>
        <w:t>7</w:t>
      </w:r>
      <w:r w:rsidRPr="003D45FF">
        <w:rPr>
          <w:rStyle w:val="bumpedfont15"/>
          <w:sz w:val="28"/>
          <w:szCs w:val="28"/>
        </w:rPr>
        <w:t>. Документы, иные материалы, являющиеся доказательствами нарушения обязательных требований, приобщаются к акту.</w:t>
      </w:r>
    </w:p>
    <w:p w14:paraId="1499D7DB" w14:textId="77777777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Заполненные при проведении контрольного мероприятия проверочные листы должны быть приобщены к акту.</w:t>
      </w:r>
    </w:p>
    <w:p w14:paraId="6CFA9C5D" w14:textId="77777777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3A4DB5">
        <w:rPr>
          <w:rStyle w:val="bumpedfont15"/>
          <w:sz w:val="28"/>
          <w:szCs w:val="28"/>
        </w:rPr>
        <w:t>8</w:t>
      </w:r>
      <w:r w:rsidRPr="003D45FF">
        <w:rPr>
          <w:rStyle w:val="bumpedfont15"/>
          <w:sz w:val="28"/>
          <w:szCs w:val="28"/>
        </w:rPr>
        <w:t xml:space="preserve">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14:paraId="654D8848" w14:textId="77777777"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3A4DB5">
        <w:rPr>
          <w:rStyle w:val="bumpedfont15"/>
          <w:sz w:val="28"/>
          <w:szCs w:val="28"/>
        </w:rPr>
        <w:t>9</w:t>
      </w:r>
      <w:r w:rsidRPr="003D45FF">
        <w:rPr>
          <w:rStyle w:val="bumpedfont15"/>
          <w:sz w:val="28"/>
          <w:szCs w:val="28"/>
        </w:rPr>
        <w:t>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14:paraId="6A720C98" w14:textId="77777777" w:rsid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3A4DB5">
        <w:rPr>
          <w:rStyle w:val="bumpedfont15"/>
          <w:sz w:val="28"/>
          <w:szCs w:val="28"/>
        </w:rPr>
        <w:t>10</w:t>
      </w:r>
      <w:r w:rsidRPr="003D45FF">
        <w:rPr>
          <w:rStyle w:val="bumpedfont15"/>
          <w:sz w:val="28"/>
          <w:szCs w:val="28"/>
        </w:rPr>
        <w:t>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14:paraId="345A0646" w14:textId="77777777"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14:paraId="75563133" w14:textId="1BABB4D9" w:rsidR="008D55F5" w:rsidRPr="00B61165" w:rsidRDefault="008D55F5" w:rsidP="00B61165">
      <w:pPr>
        <w:pStyle w:val="s2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61165">
        <w:rPr>
          <w:rStyle w:val="bumpedfont15"/>
          <w:b/>
          <w:bCs/>
          <w:sz w:val="28"/>
          <w:szCs w:val="28"/>
        </w:rPr>
        <w:t>4.2. Меры, принимаемые Контрольным органом по результатам контрольных мероприятий</w:t>
      </w:r>
      <w:r w:rsidRPr="002D071A">
        <w:rPr>
          <w:sz w:val="28"/>
          <w:szCs w:val="28"/>
        </w:rPr>
        <w:t> </w:t>
      </w:r>
    </w:p>
    <w:p w14:paraId="06AA6DD6" w14:textId="77777777"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4.2.1. Контрольный орган в случае выявления при проведении контрольного мероприятия нарушений контролируемым лицом обязательных требований в пределах полномочий, предусмотренных законодательством Российской Федерации, обязан:</w:t>
      </w:r>
    </w:p>
    <w:p w14:paraId="53446B68" w14:textId="77777777"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 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r w:rsidR="00D903E4"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также других мероприятий, предусмотренных федеральным законом о виде контроля;</w:t>
      </w:r>
    </w:p>
    <w:p w14:paraId="02D94542" w14:textId="77777777"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 объектов муниципального контроля</w:t>
      </w:r>
      <w:r w:rsidR="00D903E4"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 xml:space="preserve">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</w:t>
      </w:r>
      <w:proofErr w:type="spellStart"/>
      <w:r w:rsidRPr="002D071A">
        <w:rPr>
          <w:rStyle w:val="bumpedfont15"/>
          <w:sz w:val="28"/>
          <w:szCs w:val="28"/>
        </w:rPr>
        <w:t>ее</w:t>
      </w:r>
      <w:proofErr w:type="spellEnd"/>
      <w:r w:rsidRPr="002D071A">
        <w:rPr>
          <w:rStyle w:val="bumpedfont15"/>
          <w:sz w:val="28"/>
          <w:szCs w:val="28"/>
        </w:rPr>
        <w:t xml:space="preserve"> предотвращения в случае, если при проведении контрольного мероприятия установлено, что деятельность гражданина, организации, владеющих 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</w:t>
      </w:r>
      <w:proofErr w:type="spellStart"/>
      <w:r w:rsidRPr="002D071A">
        <w:rPr>
          <w:rStyle w:val="bumpedfont15"/>
          <w:sz w:val="28"/>
          <w:szCs w:val="28"/>
        </w:rPr>
        <w:t>причинен</w:t>
      </w:r>
      <w:proofErr w:type="spellEnd"/>
      <w:r w:rsidRPr="002D071A">
        <w:rPr>
          <w:rStyle w:val="bumpedfont15"/>
          <w:sz w:val="28"/>
          <w:szCs w:val="28"/>
        </w:rPr>
        <w:t>;</w:t>
      </w:r>
    </w:p>
    <w:p w14:paraId="6442AB99" w14:textId="77777777"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 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6CBDF661" w14:textId="77777777"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4) принять меры по осуществлению контроля за устранением выявленных нарушений обязательных требований, предупреждению нарушений 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4EA1EA5D" w14:textId="77777777"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рассмотреть вопрос о выдаче рекомендации по соблюдению обязательных требований, проведении иных мероприятий, направленных на профилактику рисков причинения вреда (ущерба) охраняемым законом ценностям.</w:t>
      </w:r>
    </w:p>
    <w:p w14:paraId="34A8C6D4" w14:textId="77777777"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4.2.</w:t>
      </w:r>
      <w:r w:rsidR="003A4DB5">
        <w:rPr>
          <w:rStyle w:val="bumpedfont15"/>
          <w:sz w:val="28"/>
          <w:szCs w:val="28"/>
        </w:rPr>
        <w:t>2</w:t>
      </w:r>
      <w:r w:rsidRPr="002D071A">
        <w:rPr>
          <w:rStyle w:val="bumpedfont15"/>
          <w:sz w:val="28"/>
          <w:szCs w:val="28"/>
        </w:rPr>
        <w:t>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14:paraId="49E09313" w14:textId="77777777"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4.2.</w:t>
      </w:r>
      <w:r w:rsidR="003A4DB5">
        <w:rPr>
          <w:rStyle w:val="bumpedfont15"/>
          <w:sz w:val="28"/>
          <w:szCs w:val="28"/>
        </w:rPr>
        <w:t>3</w:t>
      </w:r>
      <w:r w:rsidRPr="002D071A">
        <w:rPr>
          <w:rStyle w:val="bumpedfont15"/>
          <w:sz w:val="28"/>
          <w:szCs w:val="28"/>
        </w:rPr>
        <w:t>. 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14:paraId="4777147F" w14:textId="77777777"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4.2.</w:t>
      </w:r>
      <w:r w:rsidR="003A4DB5">
        <w:rPr>
          <w:rStyle w:val="bumpedfont15"/>
          <w:sz w:val="28"/>
          <w:szCs w:val="28"/>
        </w:rPr>
        <w:t>4</w:t>
      </w:r>
      <w:r w:rsidRPr="002D071A">
        <w:rPr>
          <w:rStyle w:val="bumpedfont15"/>
          <w:sz w:val="28"/>
          <w:szCs w:val="28"/>
        </w:rPr>
        <w:t>.</w:t>
      </w:r>
      <w:r w:rsidR="00D903E4" w:rsidRPr="002D071A">
        <w:rPr>
          <w:rStyle w:val="bumpedfont15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14:paraId="3E5A28C0" w14:textId="77777777" w:rsidR="008D55F5" w:rsidRPr="002D071A" w:rsidRDefault="003A4DB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>4.2.5</w:t>
      </w:r>
      <w:r w:rsidR="008D55F5" w:rsidRPr="002D071A">
        <w:rPr>
          <w:rStyle w:val="bumpedfont15"/>
          <w:sz w:val="28"/>
          <w:szCs w:val="28"/>
        </w:rPr>
        <w:t xml:space="preserve">. 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</w:t>
      </w:r>
      <w:proofErr w:type="spellStart"/>
      <w:r w:rsidR="008D55F5" w:rsidRPr="002D071A">
        <w:rPr>
          <w:rStyle w:val="bumpedfont15"/>
          <w:sz w:val="28"/>
          <w:szCs w:val="28"/>
        </w:rPr>
        <w:t>путем</w:t>
      </w:r>
      <w:proofErr w:type="spellEnd"/>
      <w:r w:rsidR="008D55F5" w:rsidRPr="002D071A">
        <w:rPr>
          <w:rStyle w:val="bumpedfont15"/>
          <w:sz w:val="28"/>
          <w:szCs w:val="28"/>
        </w:rPr>
        <w:t xml:space="preserve"> проведения документарной проверки.</w:t>
      </w:r>
    </w:p>
    <w:p w14:paraId="23DA14B6" w14:textId="77777777"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случае, если проводится оценка исполнения решения, принятого по итогам выездной проверки, допускается проведение выездной проверки.</w:t>
      </w:r>
    </w:p>
    <w:p w14:paraId="00593E1F" w14:textId="77777777"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4.2.</w:t>
      </w:r>
      <w:r w:rsidR="003A4DB5">
        <w:rPr>
          <w:rStyle w:val="bumpedfont15"/>
          <w:sz w:val="28"/>
          <w:szCs w:val="28"/>
        </w:rPr>
        <w:t>6</w:t>
      </w:r>
      <w:r w:rsidRPr="002D071A">
        <w:rPr>
          <w:rStyle w:val="bumpedfont15"/>
          <w:sz w:val="28"/>
          <w:szCs w:val="28"/>
        </w:rPr>
        <w:t>. В случае, если по итогам проведения контрольного мероприятия</w:t>
      </w:r>
      <w:r w:rsidR="003A4DB5">
        <w:rPr>
          <w:rStyle w:val="bumpedfont15"/>
          <w:sz w:val="28"/>
          <w:szCs w:val="28"/>
        </w:rPr>
        <w:t>, предусмотренного пунктом 4.2.5</w:t>
      </w:r>
      <w:r w:rsidRPr="002D071A">
        <w:rPr>
          <w:rStyle w:val="bumpedfont15"/>
          <w:sz w:val="28"/>
          <w:szCs w:val="28"/>
        </w:rPr>
        <w:t xml:space="preserve"> настоящего Положения, Контрольным органом будет установлено, что решение не исполнено или исполнено ненадлежащим образом, он вновь </w:t>
      </w:r>
      <w:proofErr w:type="spellStart"/>
      <w:r w:rsidRPr="002D071A">
        <w:rPr>
          <w:rStyle w:val="bumpedfont15"/>
          <w:sz w:val="28"/>
          <w:szCs w:val="28"/>
        </w:rPr>
        <w:t>выдает</w:t>
      </w:r>
      <w:proofErr w:type="spellEnd"/>
      <w:r w:rsidRPr="002D071A">
        <w:rPr>
          <w:rStyle w:val="bumpedfont15"/>
          <w:sz w:val="28"/>
          <w:szCs w:val="28"/>
        </w:rPr>
        <w:t xml:space="preserve"> контролируемому лицу решение, предусмотренное подпунктом 1 пункта 4.2.1 настоящего Положения, с указанием новых сроков его исполнения. </w:t>
      </w:r>
    </w:p>
    <w:p w14:paraId="7AB0E0FB" w14:textId="77777777" w:rsidR="008D55F5" w:rsidRPr="002D071A" w:rsidRDefault="008D55F5" w:rsidP="00F75CC1">
      <w:pPr>
        <w:pStyle w:val="s36"/>
        <w:spacing w:before="0" w:beforeAutospacing="0" w:after="0" w:afterAutospacing="0"/>
        <w:ind w:firstLine="40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14:paraId="6EB40673" w14:textId="77777777"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14:paraId="40858A9F" w14:textId="2545974A" w:rsidR="008D55F5" w:rsidRPr="00B61165" w:rsidRDefault="008D55F5" w:rsidP="00B61165">
      <w:pPr>
        <w:pStyle w:val="s3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61165">
        <w:rPr>
          <w:rStyle w:val="bumpedfont15"/>
          <w:b/>
          <w:bCs/>
          <w:sz w:val="28"/>
          <w:szCs w:val="28"/>
        </w:rPr>
        <w:t>4.3. Плановые контрольные мероприятия</w:t>
      </w:r>
      <w:r w:rsidRPr="002D071A">
        <w:rPr>
          <w:sz w:val="28"/>
          <w:szCs w:val="28"/>
        </w:rPr>
        <w:t> </w:t>
      </w:r>
    </w:p>
    <w:p w14:paraId="5E23B9F2" w14:textId="77777777"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</w:t>
      </w:r>
      <w:r w:rsidR="00161A9D">
        <w:rPr>
          <w:rStyle w:val="bumpedfont15"/>
          <w:sz w:val="28"/>
          <w:szCs w:val="28"/>
        </w:rPr>
        <w:t>ого Контрольным органом (далее -</w:t>
      </w:r>
      <w:r w:rsidRPr="002D071A">
        <w:rPr>
          <w:rStyle w:val="bumpedfont15"/>
          <w:sz w:val="28"/>
          <w:szCs w:val="28"/>
        </w:rPr>
        <w:t xml:space="preserve"> ежегодный план мероприятий) и подлежащего согласованию с органами прокуратуры. </w:t>
      </w:r>
    </w:p>
    <w:p w14:paraId="1BA15DFF" w14:textId="77777777"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 xml:space="preserve">4.3.2. Виды, периодичность проведения плановых контрольных мероприятий в отношении объектов контроля, </w:t>
      </w:r>
      <w:proofErr w:type="spellStart"/>
      <w:r w:rsidRPr="002D071A">
        <w:rPr>
          <w:rStyle w:val="bumpedfont15"/>
          <w:sz w:val="28"/>
          <w:szCs w:val="28"/>
        </w:rPr>
        <w:t>отнесенных</w:t>
      </w:r>
      <w:proofErr w:type="spellEnd"/>
      <w:r w:rsidRPr="002D071A">
        <w:rPr>
          <w:rStyle w:val="bumpedfont15"/>
          <w:sz w:val="28"/>
          <w:szCs w:val="28"/>
        </w:rPr>
        <w:t xml:space="preserve"> к </w:t>
      </w:r>
      <w:proofErr w:type="spellStart"/>
      <w:r w:rsidRPr="002D071A">
        <w:rPr>
          <w:rStyle w:val="bumpedfont15"/>
          <w:sz w:val="28"/>
          <w:szCs w:val="28"/>
        </w:rPr>
        <w:t>определенным</w:t>
      </w:r>
      <w:proofErr w:type="spellEnd"/>
      <w:r w:rsidRPr="002D071A">
        <w:rPr>
          <w:rStyle w:val="bumpedfont15"/>
          <w:sz w:val="28"/>
          <w:szCs w:val="28"/>
        </w:rPr>
        <w:t xml:space="preserve"> категориям риска, определяются соразмерно рискам причинения вреда (ущерба).</w:t>
      </w:r>
    </w:p>
    <w:p w14:paraId="189FB464" w14:textId="77777777"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4.3.3. Контрольный орган может проводить следующие виды плановых контрольных мероприятий:</w:t>
      </w:r>
    </w:p>
    <w:p w14:paraId="41D80F02" w14:textId="77777777"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документарная проверка;</w:t>
      </w:r>
    </w:p>
    <w:p w14:paraId="18C49FCA" w14:textId="77777777"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выездная проверка.</w:t>
      </w:r>
    </w:p>
    <w:p w14:paraId="4A32B69D" w14:textId="5F9A4A67"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В отношении объектов, относящихся к категории среднего риска, проводятся: </w:t>
      </w:r>
      <w:r w:rsidR="00B61165">
        <w:rPr>
          <w:rStyle w:val="bumpedfont15"/>
          <w:sz w:val="28"/>
          <w:szCs w:val="28"/>
        </w:rPr>
        <w:t>документарная проверка</w:t>
      </w:r>
      <w:r w:rsidRPr="002D071A">
        <w:rPr>
          <w:rStyle w:val="bumpedfont15"/>
          <w:sz w:val="28"/>
          <w:szCs w:val="28"/>
        </w:rPr>
        <w:t>.</w:t>
      </w:r>
    </w:p>
    <w:p w14:paraId="169481A6" w14:textId="3587D12B"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В отношении объектов, относящихся к категории умеренного риска, проводятся: </w:t>
      </w:r>
      <w:r w:rsidR="00B61165">
        <w:rPr>
          <w:rStyle w:val="bumpedfont15"/>
          <w:sz w:val="28"/>
          <w:szCs w:val="28"/>
        </w:rPr>
        <w:t>выездная проверка</w:t>
      </w:r>
      <w:r w:rsidRPr="002D071A">
        <w:rPr>
          <w:rStyle w:val="bumpedfont15"/>
          <w:sz w:val="28"/>
          <w:szCs w:val="28"/>
        </w:rPr>
        <w:t>.</w:t>
      </w:r>
    </w:p>
    <w:p w14:paraId="5A3E8443" w14:textId="77777777"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4.3.4. Периодичность проведения плановых контрольных мероприятий в отношении объектов контроля, </w:t>
      </w:r>
      <w:proofErr w:type="spellStart"/>
      <w:r w:rsidRPr="002D071A">
        <w:rPr>
          <w:rStyle w:val="bumpedfont15"/>
          <w:sz w:val="28"/>
          <w:szCs w:val="28"/>
        </w:rPr>
        <w:t>отнесенных</w:t>
      </w:r>
      <w:proofErr w:type="spellEnd"/>
      <w:r w:rsidRPr="002D071A">
        <w:rPr>
          <w:rStyle w:val="bumpedfont15"/>
          <w:sz w:val="28"/>
          <w:szCs w:val="28"/>
        </w:rPr>
        <w:t xml:space="preserve"> к категории среднего риска – один раз в 3 года. </w:t>
      </w:r>
    </w:p>
    <w:p w14:paraId="2B64D8B4" w14:textId="77777777"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Периодичность проведения плановых контрольных мероприятий в отношении объектов контроля, </w:t>
      </w:r>
      <w:proofErr w:type="spellStart"/>
      <w:r w:rsidRPr="002D071A">
        <w:rPr>
          <w:rStyle w:val="bumpedfont15"/>
          <w:sz w:val="28"/>
          <w:szCs w:val="28"/>
        </w:rPr>
        <w:t>отнесенных</w:t>
      </w:r>
      <w:proofErr w:type="spellEnd"/>
      <w:r w:rsidRPr="002D071A">
        <w:rPr>
          <w:rStyle w:val="bumpedfont15"/>
          <w:sz w:val="28"/>
          <w:szCs w:val="28"/>
        </w:rPr>
        <w:t xml:space="preserve"> к категории умеренного риска – один раз в 5 лет.</w:t>
      </w:r>
    </w:p>
    <w:p w14:paraId="56DA4D7A" w14:textId="77777777"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Плановые контрольные мероприятия в отношении объекта контроля, </w:t>
      </w:r>
      <w:proofErr w:type="spellStart"/>
      <w:r w:rsidRPr="002D071A">
        <w:rPr>
          <w:rStyle w:val="bumpedfont15"/>
          <w:sz w:val="28"/>
          <w:szCs w:val="28"/>
        </w:rPr>
        <w:t>отнесенного</w:t>
      </w:r>
      <w:proofErr w:type="spellEnd"/>
      <w:r w:rsidRPr="002D071A">
        <w:rPr>
          <w:rStyle w:val="bumpedfont15"/>
          <w:sz w:val="28"/>
          <w:szCs w:val="28"/>
        </w:rPr>
        <w:t xml:space="preserve"> к категории низкого риска, не проводятся.</w:t>
      </w:r>
    </w:p>
    <w:p w14:paraId="0FDB243B" w14:textId="77777777"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14:paraId="3BC931D6" w14:textId="36703384" w:rsidR="008D55F5" w:rsidRPr="00B61165" w:rsidRDefault="008D55F5" w:rsidP="00B61165">
      <w:pPr>
        <w:pStyle w:val="s3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61165">
        <w:rPr>
          <w:rStyle w:val="bumpedfont15"/>
          <w:b/>
          <w:bCs/>
          <w:sz w:val="28"/>
          <w:szCs w:val="28"/>
        </w:rPr>
        <w:t>4.4. Внеплановые контрольные мероприятия</w:t>
      </w:r>
      <w:r w:rsidRPr="002D071A">
        <w:rPr>
          <w:sz w:val="28"/>
          <w:szCs w:val="28"/>
        </w:rPr>
        <w:t> </w:t>
      </w:r>
    </w:p>
    <w:p w14:paraId="3089B3F0" w14:textId="77777777"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4.4.1. Внеплановые контрольные мероприятия проводятся в виде документарных и выездных проверок, выездного обследования.</w:t>
      </w:r>
    </w:p>
    <w:p w14:paraId="2DC8C5D2" w14:textId="77777777"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4.4.2. Решение о проведении внепланового контрольного мероприятия принимается с </w:t>
      </w:r>
      <w:proofErr w:type="spellStart"/>
      <w:r w:rsidRPr="002D071A">
        <w:rPr>
          <w:rStyle w:val="bumpedfont15"/>
          <w:sz w:val="28"/>
          <w:szCs w:val="28"/>
        </w:rPr>
        <w:t>учетом</w:t>
      </w:r>
      <w:proofErr w:type="spellEnd"/>
      <w:r w:rsidRPr="002D071A">
        <w:rPr>
          <w:rStyle w:val="bumpedfont15"/>
          <w:sz w:val="28"/>
          <w:szCs w:val="28"/>
        </w:rPr>
        <w:t xml:space="preserve"> индикаторов риска нарушения обязательных требований.</w:t>
      </w:r>
    </w:p>
    <w:p w14:paraId="0A59D5A5" w14:textId="77777777"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14:paraId="3365D1F1" w14:textId="77777777"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4.4.4. В случае, 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6433CA76" w14:textId="77777777" w:rsidR="008D55F5" w:rsidRPr="002D071A" w:rsidRDefault="008D55F5" w:rsidP="00F75CC1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14:paraId="21A19539" w14:textId="6D82B2BC" w:rsidR="008D55F5" w:rsidRPr="00B61165" w:rsidRDefault="008D55F5" w:rsidP="00B61165">
      <w:pPr>
        <w:pStyle w:val="s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61165">
        <w:rPr>
          <w:rStyle w:val="bumpedfont15"/>
          <w:b/>
          <w:bCs/>
          <w:sz w:val="28"/>
          <w:szCs w:val="28"/>
        </w:rPr>
        <w:t>4.5. Документарная проверка</w:t>
      </w:r>
    </w:p>
    <w:p w14:paraId="4EE66B65" w14:textId="77777777" w:rsidR="008D55F5" w:rsidRPr="002D071A" w:rsidRDefault="00161A9D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4.5.1. </w:t>
      </w:r>
      <w:r w:rsidR="008D55F5" w:rsidRPr="002D071A">
        <w:rPr>
          <w:rStyle w:val="bumpedfont15"/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 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14:paraId="78B2EAAA" w14:textId="77777777" w:rsidR="008D55F5" w:rsidRPr="002D071A" w:rsidRDefault="00161A9D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4.5.2. В случае, </w:t>
      </w:r>
      <w:r w:rsidR="008D55F5" w:rsidRPr="002D071A">
        <w:rPr>
          <w:rStyle w:val="bumpedfont15"/>
          <w:sz w:val="28"/>
          <w:szCs w:val="28"/>
        </w:rPr>
        <w:t>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 </w:t>
      </w:r>
    </w:p>
    <w:p w14:paraId="02E167F5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1C5DE092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4.5.3. Срок проведения документарной проверки не может превышать десять рабочих дней. </w:t>
      </w:r>
    </w:p>
    <w:p w14:paraId="587D0E37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указанный срок не включается период с момента:</w:t>
      </w:r>
    </w:p>
    <w:p w14:paraId="50974845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14:paraId="56BC554F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 период с момента направления контролируемому лицу информации Контрольного органа:</w:t>
      </w:r>
    </w:p>
    <w:p w14:paraId="1221942A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о выявлении ошибок и (или) противоречий в представленных контролируемым лицом документах;</w:t>
      </w:r>
    </w:p>
    <w:p w14:paraId="2D3DC848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о несоответствии сведений, содержащихся в представленных 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36392E66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4.5.4. Перечень </w:t>
      </w:r>
      <w:proofErr w:type="gramStart"/>
      <w:r w:rsidRPr="002D071A">
        <w:rPr>
          <w:rStyle w:val="bumpedfont15"/>
          <w:sz w:val="28"/>
          <w:szCs w:val="28"/>
        </w:rPr>
        <w:t>допустимых контрольных действий</w:t>
      </w:r>
      <w:proofErr w:type="gramEnd"/>
      <w:r w:rsidRPr="002D071A">
        <w:rPr>
          <w:rStyle w:val="bumpedfont15"/>
          <w:sz w:val="28"/>
          <w:szCs w:val="28"/>
        </w:rPr>
        <w:t> совершаемых в ходе документарной проверки:</w:t>
      </w:r>
    </w:p>
    <w:p w14:paraId="4AB5DA64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bookmarkStart w:id="2" w:name="_Hlk73716001"/>
      <w:bookmarkEnd w:id="2"/>
      <w:r w:rsidRPr="002D071A">
        <w:rPr>
          <w:rStyle w:val="bumpedfont15"/>
          <w:sz w:val="28"/>
          <w:szCs w:val="28"/>
        </w:rPr>
        <w:t>1) истребование документов;</w:t>
      </w:r>
    </w:p>
    <w:p w14:paraId="3D881847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получение письменных объяснений.</w:t>
      </w:r>
    </w:p>
    <w:p w14:paraId="29182F7D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4.5.5. В ходе проведения контрольного мероприятия инспектор вправе предъявить (направить) контролируемому лицу требование о представлении необходимых и (или) имеющих значение для проведения оценки соблюдения контролируемым лицом обязательных требований документов и (или) их копий</w:t>
      </w:r>
      <w:r w:rsidRPr="002D071A">
        <w:rPr>
          <w:rStyle w:val="bumpedfont15"/>
          <w:color w:val="FF0000"/>
          <w:sz w:val="28"/>
          <w:szCs w:val="28"/>
        </w:rPr>
        <w:t>, </w:t>
      </w:r>
      <w:r w:rsidRPr="002D071A">
        <w:rPr>
          <w:rStyle w:val="bumpedfont15"/>
          <w:sz w:val="28"/>
          <w:szCs w:val="28"/>
        </w:rPr>
        <w:t xml:space="preserve">в том числе материалов </w:t>
      </w:r>
      <w:proofErr w:type="spellStart"/>
      <w:r w:rsidRPr="002D071A">
        <w:rPr>
          <w:rStyle w:val="bumpedfont15"/>
          <w:sz w:val="28"/>
          <w:szCs w:val="28"/>
        </w:rPr>
        <w:t>фотосъемки</w:t>
      </w:r>
      <w:proofErr w:type="spellEnd"/>
      <w:r w:rsidRPr="002D071A">
        <w:rPr>
          <w:rStyle w:val="bumpedfont15"/>
          <w:sz w:val="28"/>
          <w:szCs w:val="28"/>
        </w:rPr>
        <w:t>, аудио- и видеозаписи, информационных баз, банков данных, а также носителей информации.</w:t>
      </w:r>
    </w:p>
    <w:p w14:paraId="1FE2A421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Контролируемое лицо в срок, указанный в требовании о представлении документов, направляет 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14:paraId="54BF5809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Доступ к материалам </w:t>
      </w:r>
      <w:proofErr w:type="spellStart"/>
      <w:r w:rsidRPr="002D071A">
        <w:rPr>
          <w:rStyle w:val="bumpedfont15"/>
          <w:sz w:val="28"/>
          <w:szCs w:val="28"/>
        </w:rPr>
        <w:t>фотосъемки</w:t>
      </w:r>
      <w:proofErr w:type="spellEnd"/>
      <w:r w:rsidRPr="002D071A">
        <w:rPr>
          <w:rStyle w:val="bumpedfont15"/>
          <w:sz w:val="28"/>
          <w:szCs w:val="28"/>
        </w:rPr>
        <w:t>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14:paraId="4BA12723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4.5.6. Письменные объяснения могут быть запрошены инспектором от контролируемого лица или его представителя, свидетелей.</w:t>
      </w:r>
    </w:p>
    <w:p w14:paraId="006749B4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Указанные лица предоставляют инспектору письменные объяснения в свободной форме не позднее двух рабочих дней до даты завершения проверки.</w:t>
      </w:r>
    </w:p>
    <w:p w14:paraId="158325A8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Письменные объяснения оформляются </w:t>
      </w:r>
      <w:proofErr w:type="spellStart"/>
      <w:r w:rsidRPr="002D071A">
        <w:rPr>
          <w:rStyle w:val="bumpedfont15"/>
          <w:sz w:val="28"/>
          <w:szCs w:val="28"/>
        </w:rPr>
        <w:t>путем</w:t>
      </w:r>
      <w:proofErr w:type="spellEnd"/>
      <w:r w:rsidRPr="002D071A">
        <w:rPr>
          <w:rStyle w:val="bumpedfont15"/>
          <w:sz w:val="28"/>
          <w:szCs w:val="28"/>
        </w:rPr>
        <w:t xml:space="preserve"> составления письменного документа в свободной форме.</w:t>
      </w:r>
    </w:p>
    <w:p w14:paraId="63485866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 </w:t>
      </w:r>
    </w:p>
    <w:p w14:paraId="69743C5E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4.5.7. Оформление акта производится по месту нахождения Контрольного органа в день окончания проведения документарной проверки.</w:t>
      </w:r>
    </w:p>
    <w:p w14:paraId="2B3CC31B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4.5.8. Акт направляется Контрольным органом контролируемому лицу в срок не позднее пяти рабочих дней после окончания документарной проверки в порядке, предусмотренном </w:t>
      </w:r>
      <w:proofErr w:type="spellStart"/>
      <w:r w:rsidRPr="002D071A">
        <w:rPr>
          <w:rStyle w:val="bumpedfont15"/>
          <w:sz w:val="28"/>
          <w:szCs w:val="28"/>
        </w:rPr>
        <w:t>статьей</w:t>
      </w:r>
      <w:proofErr w:type="spellEnd"/>
      <w:r w:rsidRPr="002D071A">
        <w:rPr>
          <w:rStyle w:val="bumpedfont15"/>
          <w:sz w:val="28"/>
          <w:szCs w:val="28"/>
        </w:rPr>
        <w:t xml:space="preserve"> 21 Федерального закона № 248-ФЗ.</w:t>
      </w:r>
    </w:p>
    <w:p w14:paraId="3E323B22" w14:textId="2929B55C" w:rsidR="00237C79" w:rsidRPr="002D071A" w:rsidRDefault="008D55F5" w:rsidP="00B6116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4.5.9. Внеплановая документарная проверка проводится без согласования с органами прокуратуры.</w:t>
      </w:r>
    </w:p>
    <w:p w14:paraId="085C7F4F" w14:textId="5CF25AD4" w:rsidR="008D55F5" w:rsidRPr="00B61165" w:rsidRDefault="008D55F5" w:rsidP="00B61165">
      <w:pPr>
        <w:pStyle w:val="s3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61165">
        <w:rPr>
          <w:rStyle w:val="bumpedfont15"/>
          <w:b/>
          <w:bCs/>
          <w:sz w:val="28"/>
          <w:szCs w:val="28"/>
        </w:rPr>
        <w:t>4.6. Выездная проверка</w:t>
      </w:r>
    </w:p>
    <w:p w14:paraId="5F8C9E56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30A342A1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14:paraId="023FD7DC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4.6.2. Выездная проверка проводится в случае, если не представляется возможным:</w:t>
      </w:r>
    </w:p>
    <w:p w14:paraId="6648BD54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14:paraId="0F943861" w14:textId="401F4491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14:paraId="4443AB31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4.6.3. Внеплановая выездная проверка может проводиться только по согласованию с органами прокуратуры, за исключением случаев </w:t>
      </w:r>
      <w:proofErr w:type="spellStart"/>
      <w:r w:rsidRPr="002D071A">
        <w:rPr>
          <w:rStyle w:val="bumpedfont15"/>
          <w:sz w:val="28"/>
          <w:szCs w:val="28"/>
        </w:rPr>
        <w:t>ее</w:t>
      </w:r>
      <w:proofErr w:type="spellEnd"/>
      <w:r w:rsidRPr="002D071A">
        <w:rPr>
          <w:rStyle w:val="bumpedfont15"/>
          <w:sz w:val="28"/>
          <w:szCs w:val="28"/>
        </w:rPr>
        <w:t xml:space="preserve"> проведения в соответствии с пунктами 3-5 части 1 статьи 57 и частью 12 статьи 66 Федерального закона № 248-ФЗ.</w:t>
      </w:r>
    </w:p>
    <w:p w14:paraId="730B5B5A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4.6.4. Контрольный орган уведомляет контролируемое лицо о проведении выездной проверки не позднее чем за двадцать четыре часа до </w:t>
      </w:r>
      <w:proofErr w:type="spellStart"/>
      <w:r w:rsidRPr="002D071A">
        <w:rPr>
          <w:rStyle w:val="bumpedfont15"/>
          <w:sz w:val="28"/>
          <w:szCs w:val="28"/>
        </w:rPr>
        <w:t>ее</w:t>
      </w:r>
      <w:proofErr w:type="spellEnd"/>
      <w:r w:rsidRPr="002D071A">
        <w:rPr>
          <w:rStyle w:val="bumpedfont15"/>
          <w:sz w:val="28"/>
          <w:szCs w:val="28"/>
        </w:rPr>
        <w:t xml:space="preserve"> начала </w:t>
      </w:r>
      <w:proofErr w:type="spellStart"/>
      <w:r w:rsidRPr="002D071A">
        <w:rPr>
          <w:rStyle w:val="bumpedfont15"/>
          <w:sz w:val="28"/>
          <w:szCs w:val="28"/>
        </w:rPr>
        <w:t>путем</w:t>
      </w:r>
      <w:proofErr w:type="spellEnd"/>
      <w:r w:rsidRPr="002D071A">
        <w:rPr>
          <w:rStyle w:val="bumpedfont15"/>
          <w:sz w:val="28"/>
          <w:szCs w:val="28"/>
        </w:rPr>
        <w:t xml:space="preserve"> направления контролируемому лицу копии решения о проведении выездной проверки.</w:t>
      </w:r>
    </w:p>
    <w:p w14:paraId="15BC82C2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</w:t>
      </w:r>
      <w:proofErr w:type="spellStart"/>
      <w:r w:rsidRPr="002D071A">
        <w:rPr>
          <w:rStyle w:val="bumpedfont15"/>
          <w:sz w:val="28"/>
          <w:szCs w:val="28"/>
        </w:rPr>
        <w:t>учетный</w:t>
      </w:r>
      <w:proofErr w:type="spellEnd"/>
      <w:r w:rsidRPr="002D071A">
        <w:rPr>
          <w:rStyle w:val="bumpedfont15"/>
          <w:sz w:val="28"/>
          <w:szCs w:val="28"/>
        </w:rPr>
        <w:t xml:space="preserve"> номер в едином реестре контрольных мероприятий.</w:t>
      </w:r>
    </w:p>
    <w:p w14:paraId="7BF11813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4.6.6. Срок проведения выездной проверки составляет не более десяти рабочих дней.</w:t>
      </w:r>
    </w:p>
    <w:p w14:paraId="6B359BAB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4.6.7. Перечень допустимых контрольных действий в ходе выездной проверки:</w:t>
      </w:r>
    </w:p>
    <w:p w14:paraId="02A1D840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bookmarkStart w:id="3" w:name="_Hlk73715973"/>
      <w:bookmarkEnd w:id="3"/>
      <w:r w:rsidRPr="002D071A">
        <w:rPr>
          <w:rStyle w:val="bumpedfont15"/>
          <w:sz w:val="28"/>
          <w:szCs w:val="28"/>
        </w:rPr>
        <w:t>1) осмотр;</w:t>
      </w:r>
    </w:p>
    <w:p w14:paraId="15F1BCBC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истребование документов;</w:t>
      </w:r>
    </w:p>
    <w:p w14:paraId="75E23596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получение письменных объяснений;</w:t>
      </w:r>
    </w:p>
    <w:p w14:paraId="022EC2AB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4) инструментальное обследование.</w:t>
      </w:r>
    </w:p>
    <w:p w14:paraId="56EEC14F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14:paraId="207ACD78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По результатам осмотра составляется протокол осмотра.</w:t>
      </w:r>
    </w:p>
    <w:p w14:paraId="22292FF0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4.6.9. Инструментальное обследование осуществляется инспектором или специалистом, имеющими допуск к работе на специальном оборудовании, использованию технических приборов.</w:t>
      </w:r>
    </w:p>
    <w:p w14:paraId="2120DEA2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указываются:</w:t>
      </w:r>
    </w:p>
    <w:p w14:paraId="0509BB88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дата и место его составления;</w:t>
      </w:r>
    </w:p>
    <w:p w14:paraId="616BF93E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должность, фамилия и инициалы инспектора или специалиста, составивших протокол;</w:t>
      </w:r>
    </w:p>
    <w:p w14:paraId="06459924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сведения о контролируемом лице;</w:t>
      </w:r>
    </w:p>
    <w:p w14:paraId="3710B6D9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предмет обследования, используемые специальное оборудование и (или) технические приборы, методики инструментального обследования;</w:t>
      </w:r>
    </w:p>
    <w:p w14:paraId="17436239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результат инструментального обследования, нормируемое значение показателей, подлежащих контролю при проведении инструментального обследования</w:t>
      </w:r>
    </w:p>
    <w:p w14:paraId="0F1BF1D0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выводы о соответствии этих показателей установленным нормам;</w:t>
      </w:r>
    </w:p>
    <w:p w14:paraId="3E186884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иные сведения, имеющие значение для оценки результатов инструментального обследования.</w:t>
      </w:r>
    </w:p>
    <w:p w14:paraId="496E7362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4.6.10. При осуществлении осмотра в случае выявления нарушений обязательных требований инспектор вправе для фиксации доказательств нарушений обязательных требований использовать </w:t>
      </w:r>
      <w:proofErr w:type="spellStart"/>
      <w:r w:rsidRPr="002D071A">
        <w:rPr>
          <w:rStyle w:val="bumpedfont15"/>
          <w:sz w:val="28"/>
          <w:szCs w:val="28"/>
        </w:rPr>
        <w:t>фотосъемку</w:t>
      </w:r>
      <w:proofErr w:type="spellEnd"/>
      <w:r w:rsidRPr="002D071A">
        <w:rPr>
          <w:rStyle w:val="bumpedfont15"/>
          <w:sz w:val="28"/>
          <w:szCs w:val="28"/>
        </w:rPr>
        <w:t>, аудио- и видеозапись, иные способы фиксации доказательств. </w:t>
      </w:r>
    </w:p>
    <w:p w14:paraId="2D4D51DE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Фиксация доказательств нарушений обязательных требований при помощи </w:t>
      </w:r>
      <w:proofErr w:type="spellStart"/>
      <w:r w:rsidRPr="002D071A">
        <w:rPr>
          <w:rStyle w:val="bumpedfont15"/>
          <w:sz w:val="28"/>
          <w:szCs w:val="28"/>
        </w:rPr>
        <w:t>фотосъемки</w:t>
      </w:r>
      <w:proofErr w:type="spellEnd"/>
      <w:r w:rsidRPr="002D071A">
        <w:rPr>
          <w:rStyle w:val="bumpedfont15"/>
          <w:sz w:val="28"/>
          <w:szCs w:val="28"/>
        </w:rPr>
        <w:t xml:space="preserve"> проводится не менее чем двумя снимками каждого из выявленных нарушений обязательных требований.</w:t>
      </w:r>
    </w:p>
    <w:p w14:paraId="0A4A6E45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Использование </w:t>
      </w:r>
      <w:proofErr w:type="spellStart"/>
      <w:r w:rsidRPr="002D071A">
        <w:rPr>
          <w:rStyle w:val="bumpedfont15"/>
          <w:sz w:val="28"/>
          <w:szCs w:val="28"/>
        </w:rPr>
        <w:t>фотосъемки</w:t>
      </w:r>
      <w:proofErr w:type="spellEnd"/>
      <w:r w:rsidRPr="002D071A">
        <w:rPr>
          <w:rStyle w:val="bumpedfont15"/>
          <w:sz w:val="28"/>
          <w:szCs w:val="28"/>
        </w:rPr>
        <w:t xml:space="preserve"> и видеозаписи для фиксации доказательств нарушений обязательных требований осуществляется с </w:t>
      </w:r>
      <w:proofErr w:type="spellStart"/>
      <w:r w:rsidRPr="002D071A">
        <w:rPr>
          <w:rStyle w:val="bumpedfont15"/>
          <w:sz w:val="28"/>
          <w:szCs w:val="28"/>
        </w:rPr>
        <w:t>учетом</w:t>
      </w:r>
      <w:proofErr w:type="spellEnd"/>
      <w:r w:rsidRPr="002D071A">
        <w:rPr>
          <w:rStyle w:val="bumpedfont15"/>
          <w:sz w:val="28"/>
          <w:szCs w:val="28"/>
        </w:rPr>
        <w:t xml:space="preserve"> требований законодательства Российской Федерации о защите государственной тайны.</w:t>
      </w:r>
    </w:p>
    <w:p w14:paraId="6474FE84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4.6.11. Представление контролируемым лицом истребуемых документов, письменных объяснений осуществляется в соответствии с пунктами 4.5.5 и 4.5.6 настоящего Положения.</w:t>
      </w:r>
    </w:p>
    <w:p w14:paraId="775509A8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4.6.12. По окончании проведения выездной проверки инспектор составляет акт выездной проверки.</w:t>
      </w:r>
    </w:p>
    <w:p w14:paraId="14606DF7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Информация о проведении </w:t>
      </w:r>
      <w:proofErr w:type="spellStart"/>
      <w:r w:rsidRPr="002D071A">
        <w:rPr>
          <w:rStyle w:val="bumpedfont15"/>
          <w:sz w:val="28"/>
          <w:szCs w:val="28"/>
        </w:rPr>
        <w:t>фотосъемки</w:t>
      </w:r>
      <w:proofErr w:type="spellEnd"/>
      <w:r w:rsidRPr="002D071A">
        <w:rPr>
          <w:rStyle w:val="bumpedfont15"/>
          <w:sz w:val="28"/>
          <w:szCs w:val="28"/>
        </w:rPr>
        <w:t>, аудио- и видеозаписи отражается в акте проверки.</w:t>
      </w:r>
    </w:p>
    <w:p w14:paraId="526760FD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При оформлении акта 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14:paraId="6300B5F4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4.6.13.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 иными действиями (бездействием) </w:t>
      </w:r>
      <w:r w:rsidRPr="002D071A">
        <w:rPr>
          <w:rStyle w:val="bumpedfont15"/>
          <w:sz w:val="28"/>
          <w:szCs w:val="28"/>
        </w:rPr>
        <w:lastRenderedPageBreak/>
        <w:t xml:space="preserve">контролируемого лица, </w:t>
      </w:r>
      <w:proofErr w:type="spellStart"/>
      <w:r w:rsidRPr="002D071A">
        <w:rPr>
          <w:rStyle w:val="bumpedfont15"/>
          <w:sz w:val="28"/>
          <w:szCs w:val="28"/>
        </w:rPr>
        <w:t>повлекшими</w:t>
      </w:r>
      <w:proofErr w:type="spellEnd"/>
      <w:r w:rsidRPr="002D071A">
        <w:rPr>
          <w:rStyle w:val="bumpedfont15"/>
          <w:sz w:val="28"/>
          <w:szCs w:val="28"/>
        </w:rPr>
        <w:t xml:space="preserve">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 </w:t>
      </w:r>
      <w:r w:rsidRPr="002D071A">
        <w:rPr>
          <w:rStyle w:val="bumpedfont15"/>
          <w:color w:val="000000"/>
          <w:sz w:val="28"/>
          <w:szCs w:val="28"/>
        </w:rPr>
        <w:t>частями 4</w:t>
      </w:r>
      <w:r w:rsidRPr="002D071A">
        <w:rPr>
          <w:rStyle w:val="bumpedfont15"/>
          <w:sz w:val="28"/>
          <w:szCs w:val="28"/>
        </w:rPr>
        <w:t> и </w:t>
      </w:r>
      <w:r w:rsidRPr="002D071A">
        <w:rPr>
          <w:rStyle w:val="bumpedfont15"/>
          <w:color w:val="000000"/>
          <w:sz w:val="28"/>
          <w:szCs w:val="28"/>
        </w:rPr>
        <w:t>5 статьи 21</w:t>
      </w:r>
      <w:r w:rsidRPr="002D071A">
        <w:rPr>
          <w:rStyle w:val="bumpedfont15"/>
          <w:sz w:val="28"/>
          <w:szCs w:val="28"/>
        </w:rPr>
        <w:t>Федеральным законом № 248-ФЗ. </w:t>
      </w:r>
    </w:p>
    <w:p w14:paraId="2D514EFF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 </w:t>
      </w:r>
    </w:p>
    <w:p w14:paraId="2350620F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4.6.14. Индивидуальный предприниматель, гражданин, являющиеся 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14:paraId="5DCE8F9F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временной нетрудоспособности;</w:t>
      </w:r>
    </w:p>
    <w:p w14:paraId="5868AD1D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14:paraId="42C61005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14:paraId="43616B87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нахождения в служебной командировке.</w:t>
      </w:r>
    </w:p>
    <w:p w14:paraId="0B670079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0989E10D" w14:textId="77777777" w:rsidR="008948DC" w:rsidRDefault="008948DC" w:rsidP="008948DC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14:paraId="43133114" w14:textId="0A9646B8" w:rsidR="008D55F5" w:rsidRPr="00B61165" w:rsidRDefault="008D55F5" w:rsidP="00B61165">
      <w:pPr>
        <w:pStyle w:val="s15"/>
        <w:spacing w:before="0" w:beforeAutospacing="0" w:after="0" w:afterAutospacing="0"/>
        <w:ind w:firstLine="525"/>
        <w:jc w:val="center"/>
        <w:rPr>
          <w:b/>
          <w:bCs/>
          <w:sz w:val="28"/>
          <w:szCs w:val="28"/>
        </w:rPr>
      </w:pPr>
      <w:r w:rsidRPr="00B61165">
        <w:rPr>
          <w:rStyle w:val="bumpedfont15"/>
          <w:b/>
          <w:bCs/>
          <w:sz w:val="28"/>
          <w:szCs w:val="28"/>
        </w:rPr>
        <w:t>4.7. Выездное обследование</w:t>
      </w:r>
      <w:r w:rsidRPr="002D071A">
        <w:rPr>
          <w:sz w:val="28"/>
          <w:szCs w:val="28"/>
        </w:rPr>
        <w:t> </w:t>
      </w:r>
    </w:p>
    <w:p w14:paraId="524EAE32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4.7.1. Выездное обследование проводится в целях оценки соблюдения контролируемыми лицами обязательных требований.</w:t>
      </w:r>
    </w:p>
    <w:p w14:paraId="2F7D9D84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4.7.2. Выездное обследование может проводиться по месту нахождения (осуществления деятельности) организации (</w:t>
      </w:r>
      <w:proofErr w:type="spellStart"/>
      <w:r w:rsidRPr="002D071A">
        <w:rPr>
          <w:rStyle w:val="bumpedfont15"/>
          <w:sz w:val="28"/>
          <w:szCs w:val="28"/>
        </w:rPr>
        <w:t>ее</w:t>
      </w:r>
      <w:proofErr w:type="spellEnd"/>
      <w:r w:rsidRPr="002D071A">
        <w:rPr>
          <w:rStyle w:val="bumpedfont15"/>
          <w:sz w:val="28"/>
          <w:szCs w:val="28"/>
        </w:rPr>
        <w:t xml:space="preserve">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 </w:t>
      </w:r>
    </w:p>
    <w:p w14:paraId="01109345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14:paraId="73EE6806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4.7.3. Выездное обследование проводится без информирования контролируемого лица. </w:t>
      </w:r>
    </w:p>
    <w:p w14:paraId="1C19A399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 от друга) не может превышать один рабочий день, если иное не установлено федеральным законом о виде контроля.</w:t>
      </w:r>
    </w:p>
    <w:p w14:paraId="1EA5D583" w14:textId="77777777" w:rsidR="008D55F5" w:rsidRDefault="008D55F5" w:rsidP="00EF1677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2D071A">
        <w:rPr>
          <w:rStyle w:val="bumpedfont15"/>
          <w:sz w:val="28"/>
          <w:szCs w:val="28"/>
        </w:rPr>
        <w:t>4.7.4.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14:paraId="5AFCCD84" w14:textId="77777777" w:rsidR="00161A9D" w:rsidRDefault="00161A9D" w:rsidP="008948DC">
      <w:pPr>
        <w:widowControl w:val="0"/>
        <w:ind w:firstLine="709"/>
        <w:jc w:val="center"/>
        <w:rPr>
          <w:rFonts w:eastAsia="Times New Roman"/>
          <w:sz w:val="28"/>
          <w:szCs w:val="22"/>
        </w:rPr>
      </w:pPr>
    </w:p>
    <w:p w14:paraId="587084FF" w14:textId="4223C4BB" w:rsidR="008948DC" w:rsidRPr="00B61165" w:rsidRDefault="008948DC" w:rsidP="00B61165">
      <w:pPr>
        <w:widowControl w:val="0"/>
        <w:ind w:firstLine="709"/>
        <w:jc w:val="center"/>
        <w:rPr>
          <w:rFonts w:eastAsia="Times New Roman"/>
          <w:b/>
          <w:bCs/>
          <w:sz w:val="28"/>
          <w:szCs w:val="22"/>
        </w:rPr>
      </w:pPr>
      <w:r w:rsidRPr="00B61165">
        <w:rPr>
          <w:rFonts w:eastAsia="Times New Roman"/>
          <w:b/>
          <w:bCs/>
          <w:sz w:val="28"/>
          <w:szCs w:val="22"/>
        </w:rPr>
        <w:t>4.8. Наблюдение за соблюдением обязательных требований (мониторинг безопасности)</w:t>
      </w:r>
    </w:p>
    <w:p w14:paraId="6FAB2165" w14:textId="77777777" w:rsidR="008948DC" w:rsidRPr="008948DC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0"/>
        </w:rPr>
        <w:lastRenderedPageBreak/>
        <w:t>4.8.1.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 w:rsidRPr="008948DC">
        <w:rPr>
          <w:rFonts w:eastAsia="Times New Roman"/>
          <w:sz w:val="28"/>
          <w:szCs w:val="28"/>
        </w:rPr>
        <w:t xml:space="preserve">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</w:t>
      </w:r>
      <w:proofErr w:type="spellStart"/>
      <w:r w:rsidRPr="008948DC">
        <w:rPr>
          <w:rFonts w:eastAsia="Times New Roman"/>
          <w:sz w:val="28"/>
          <w:szCs w:val="28"/>
        </w:rPr>
        <w:t>киносъемки</w:t>
      </w:r>
      <w:proofErr w:type="spellEnd"/>
      <w:r w:rsidRPr="008948DC">
        <w:rPr>
          <w:rFonts w:eastAsia="Times New Roman"/>
          <w:sz w:val="28"/>
          <w:szCs w:val="28"/>
        </w:rPr>
        <w:t>, видеозаписи.</w:t>
      </w:r>
    </w:p>
    <w:p w14:paraId="132D1C13" w14:textId="77777777"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14:paraId="449ACC75" w14:textId="77777777"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 xml:space="preserve">1) решение о проведении внепланового контрольного (надзорного) мероприятия в соответствии со </w:t>
      </w:r>
      <w:proofErr w:type="spellStart"/>
      <w:r w:rsidRPr="008948DC">
        <w:rPr>
          <w:rFonts w:eastAsia="Times New Roman"/>
          <w:sz w:val="28"/>
          <w:szCs w:val="28"/>
        </w:rPr>
        <w:t>статьей</w:t>
      </w:r>
      <w:proofErr w:type="spellEnd"/>
      <w:r w:rsidRPr="008948DC">
        <w:rPr>
          <w:rFonts w:eastAsia="Times New Roman"/>
          <w:sz w:val="28"/>
          <w:szCs w:val="28"/>
        </w:rPr>
        <w:t xml:space="preserve"> 60 Федерального закона № 248-ФЗ;</w:t>
      </w:r>
    </w:p>
    <w:p w14:paraId="01A29041" w14:textId="77777777"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2) решение об объявлении предостережения;</w:t>
      </w:r>
    </w:p>
    <w:p w14:paraId="5484C8BB" w14:textId="77777777"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№248-ФЗ;</w:t>
      </w:r>
    </w:p>
    <w:p w14:paraId="051593D7" w14:textId="77777777" w:rsidR="008948DC" w:rsidRDefault="008948DC" w:rsidP="008948DC">
      <w:pPr>
        <w:widowControl w:val="0"/>
        <w:jc w:val="center"/>
        <w:rPr>
          <w:rFonts w:eastAsia="Times New Roman"/>
          <w:sz w:val="28"/>
          <w:szCs w:val="22"/>
        </w:rPr>
      </w:pPr>
    </w:p>
    <w:p w14:paraId="3FB3B9F2" w14:textId="713F0323" w:rsidR="008948DC" w:rsidRPr="00B61165" w:rsidRDefault="008948DC" w:rsidP="00B61165">
      <w:pPr>
        <w:widowControl w:val="0"/>
        <w:jc w:val="center"/>
        <w:rPr>
          <w:rFonts w:eastAsia="Times New Roman"/>
          <w:b/>
          <w:bCs/>
          <w:sz w:val="28"/>
          <w:szCs w:val="22"/>
        </w:rPr>
      </w:pPr>
      <w:r w:rsidRPr="00B61165">
        <w:rPr>
          <w:rFonts w:eastAsia="Times New Roman"/>
          <w:b/>
          <w:bCs/>
          <w:sz w:val="28"/>
          <w:szCs w:val="22"/>
        </w:rPr>
        <w:t>4.9. Выездное обследование</w:t>
      </w:r>
    </w:p>
    <w:p w14:paraId="6CF14C62" w14:textId="77777777" w:rsidR="008948DC" w:rsidRPr="008948DC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0"/>
        </w:rPr>
      </w:pPr>
      <w:r w:rsidRPr="008948DC">
        <w:rPr>
          <w:rFonts w:eastAsia="Times New Roman"/>
          <w:sz w:val="28"/>
          <w:szCs w:val="20"/>
        </w:rPr>
        <w:t>4.9.1. Выездное обследование проводится в целях оценки соблюдения контролируемыми лицами обязательных требований.</w:t>
      </w:r>
    </w:p>
    <w:p w14:paraId="000C32C8" w14:textId="77777777" w:rsidR="008948DC" w:rsidRPr="008948DC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0"/>
        </w:rPr>
      </w:pPr>
      <w:r w:rsidRPr="008948DC">
        <w:rPr>
          <w:rFonts w:eastAsia="Times New Roman"/>
          <w:sz w:val="28"/>
          <w:szCs w:val="20"/>
        </w:rPr>
        <w:t>4.9.2. Выездное обследование может проводиться по месту нахождения (осуществления деятельности) организации (</w:t>
      </w:r>
      <w:proofErr w:type="spellStart"/>
      <w:r w:rsidRPr="008948DC">
        <w:rPr>
          <w:rFonts w:eastAsia="Times New Roman"/>
          <w:sz w:val="28"/>
          <w:szCs w:val="20"/>
        </w:rPr>
        <w:t>ее</w:t>
      </w:r>
      <w:proofErr w:type="spellEnd"/>
      <w:r w:rsidRPr="008948DC">
        <w:rPr>
          <w:rFonts w:eastAsia="Times New Roman"/>
          <w:sz w:val="28"/>
          <w:szCs w:val="20"/>
        </w:rPr>
        <w:t xml:space="preserve">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 w:rsidRPr="008948DC">
        <w:rPr>
          <w:rFonts w:eastAsia="Times New Roman"/>
          <w:sz w:val="28"/>
          <w:szCs w:val="28"/>
        </w:rPr>
        <w:t>, при этом не допускается взаимодействие с контролируемым лицом</w:t>
      </w:r>
      <w:r w:rsidRPr="008948DC">
        <w:rPr>
          <w:rFonts w:eastAsia="Times New Roman"/>
          <w:sz w:val="28"/>
          <w:szCs w:val="20"/>
        </w:rPr>
        <w:t xml:space="preserve">. </w:t>
      </w:r>
    </w:p>
    <w:p w14:paraId="6F04DAC6" w14:textId="77777777"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14:paraId="2849E002" w14:textId="77777777" w:rsidR="008948DC" w:rsidRPr="008948DC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0"/>
        </w:rPr>
      </w:pPr>
      <w:r w:rsidRPr="008948DC">
        <w:rPr>
          <w:rFonts w:eastAsia="Times New Roman"/>
          <w:sz w:val="28"/>
          <w:szCs w:val="20"/>
        </w:rPr>
        <w:t xml:space="preserve">4.9.3. Выездное обследование проводится без информирования контролируемого лица. </w:t>
      </w:r>
    </w:p>
    <w:p w14:paraId="35237A94" w14:textId="77777777"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№248-ФЗ.</w:t>
      </w:r>
    </w:p>
    <w:p w14:paraId="183F1338" w14:textId="19684151" w:rsidR="008948DC" w:rsidRPr="00B61165" w:rsidRDefault="008948DC" w:rsidP="00B6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14:paraId="5B92E709" w14:textId="4F9E6D9B" w:rsidR="008D55F5" w:rsidRPr="002D071A" w:rsidRDefault="008D55F5" w:rsidP="00B61165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5. Досудебное обжалование</w:t>
      </w:r>
    </w:p>
    <w:p w14:paraId="2DB63437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5.1. Контролируемые лица, права и законные интересы которых, по их мнению, были непосредственно нарушены в рамках осуществления муниципального контроля, имеют право на досудебное обжалование следующих решений </w:t>
      </w:r>
      <w:r w:rsidRPr="002D071A">
        <w:rPr>
          <w:rStyle w:val="bumpedfont15"/>
          <w:sz w:val="28"/>
          <w:szCs w:val="28"/>
        </w:rPr>
        <w:lastRenderedPageBreak/>
        <w:t>заместителя руководителя Контрольного органа и инспекторов (далее также – должностные лица):</w:t>
      </w:r>
    </w:p>
    <w:p w14:paraId="41FDE3B1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решений о проведении контрольных мероприятий;</w:t>
      </w:r>
    </w:p>
    <w:p w14:paraId="4414E29B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2) актов </w:t>
      </w:r>
      <w:proofErr w:type="gramStart"/>
      <w:r w:rsidRPr="002D071A">
        <w:rPr>
          <w:rStyle w:val="bumpedfont15"/>
          <w:sz w:val="28"/>
          <w:szCs w:val="28"/>
        </w:rPr>
        <w:t>контрольных  мероприятий</w:t>
      </w:r>
      <w:proofErr w:type="gramEnd"/>
      <w:r w:rsidRPr="002D071A">
        <w:rPr>
          <w:rStyle w:val="bumpedfont15"/>
          <w:sz w:val="28"/>
          <w:szCs w:val="28"/>
        </w:rPr>
        <w:t>, предписаний об</w:t>
      </w:r>
      <w:r>
        <w:rPr>
          <w:rStyle w:val="bumpedfont15"/>
          <w:sz w:val="32"/>
          <w:szCs w:val="32"/>
        </w:rPr>
        <w:t xml:space="preserve"> устранении </w:t>
      </w:r>
      <w:r w:rsidRPr="002D071A">
        <w:rPr>
          <w:rStyle w:val="bumpedfont15"/>
          <w:sz w:val="28"/>
          <w:szCs w:val="28"/>
        </w:rPr>
        <w:t>выявленных нарушений;</w:t>
      </w:r>
    </w:p>
    <w:p w14:paraId="70461DF6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действий (бездействия) должностных лиц в рамках контрольных мероприятий.</w:t>
      </w:r>
    </w:p>
    <w:p w14:paraId="4CF85569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5.2. Жалоба </w:t>
      </w:r>
      <w:proofErr w:type="spellStart"/>
      <w:r w:rsidRPr="002D071A">
        <w:rPr>
          <w:rStyle w:val="bumpedfont15"/>
          <w:sz w:val="28"/>
          <w:szCs w:val="28"/>
        </w:rPr>
        <w:t>подается</w:t>
      </w:r>
      <w:proofErr w:type="spellEnd"/>
      <w:r w:rsidRPr="002D071A">
        <w:rPr>
          <w:rStyle w:val="bumpedfont15"/>
          <w:sz w:val="28"/>
          <w:szCs w:val="28"/>
        </w:rPr>
        <w:t xml:space="preserve">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14:paraId="6DF17E79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При подаче жалобы гражданином она должна быть подписана 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 электронной подписью.</w:t>
      </w:r>
      <w:bookmarkStart w:id="4" w:name="Par374"/>
      <w:bookmarkEnd w:id="4"/>
    </w:p>
    <w:p w14:paraId="648DE649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32C861F3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5.3. Жалоба на решение Контрольного органа, действия (бездействие) его должностных лиц рассматривается руководителем (заместителем руководителя) Контрольного органа.</w:t>
      </w:r>
    </w:p>
    <w:p w14:paraId="4C62828A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5.4. Жалоба может быть подана в течение тридцати календарных дней со дня, когда контролируемое лицо узнало или должно было узнать о нарушении своих прав.</w:t>
      </w:r>
      <w:bookmarkStart w:id="5" w:name="Par375"/>
      <w:bookmarkEnd w:id="5"/>
    </w:p>
    <w:p w14:paraId="7A36CB1C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 предписания.</w:t>
      </w:r>
    </w:p>
    <w:p w14:paraId="231AEF5A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6" w:name="Par377"/>
      <w:bookmarkEnd w:id="6"/>
    </w:p>
    <w:p w14:paraId="5B5D250A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5.6. Контролируемое лицо, подавшее жалобу, до принятия решения по жалобе может отозвать </w:t>
      </w:r>
      <w:proofErr w:type="spellStart"/>
      <w:r w:rsidRPr="002D071A">
        <w:rPr>
          <w:rStyle w:val="bumpedfont15"/>
          <w:sz w:val="28"/>
          <w:szCs w:val="28"/>
        </w:rPr>
        <w:t>ее</w:t>
      </w:r>
      <w:proofErr w:type="spellEnd"/>
      <w:r w:rsidRPr="002D071A">
        <w:rPr>
          <w:rStyle w:val="bumpedfont15"/>
          <w:sz w:val="28"/>
          <w:szCs w:val="28"/>
        </w:rPr>
        <w:t>. При этом повторное направление жалобы по тем же основаниям не допускается.</w:t>
      </w:r>
    </w:p>
    <w:p w14:paraId="1F62C634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5.7. Жалоба может содержать ходатайство о приостановлении исполнения обжалуемого решения Контрольного органа.</w:t>
      </w:r>
      <w:bookmarkStart w:id="7" w:name="Par379"/>
      <w:bookmarkEnd w:id="7"/>
    </w:p>
    <w:p w14:paraId="2B5A7D01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14:paraId="497A471C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о приостановлении исполнения обжалуемого решения Контрольного органа;</w:t>
      </w:r>
    </w:p>
    <w:p w14:paraId="7306DC67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об отказе в приостановлении исполнения обжалуемого решения Контрольного органа. </w:t>
      </w:r>
    </w:p>
    <w:p w14:paraId="69425673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 </w:t>
      </w:r>
    </w:p>
    <w:p w14:paraId="30FB5D82" w14:textId="77777777" w:rsidR="008D55F5" w:rsidRPr="002D071A" w:rsidRDefault="008D55F5" w:rsidP="008D55F5">
      <w:pPr>
        <w:pStyle w:val="s34"/>
        <w:spacing w:before="0" w:beforeAutospacing="0" w:after="0" w:afterAutospacing="0"/>
        <w:ind w:left="525"/>
        <w:jc w:val="both"/>
        <w:rPr>
          <w:sz w:val="28"/>
          <w:szCs w:val="28"/>
        </w:rPr>
      </w:pPr>
      <w:bookmarkStart w:id="8" w:name="Par383"/>
      <w:bookmarkEnd w:id="8"/>
      <w:r w:rsidRPr="002D071A">
        <w:rPr>
          <w:rStyle w:val="bumpedfont15"/>
          <w:sz w:val="28"/>
          <w:szCs w:val="28"/>
        </w:rPr>
        <w:t>5.9. Жалоба должна содержать:</w:t>
      </w:r>
    </w:p>
    <w:p w14:paraId="363F1500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2D15737F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2AFCA874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39D73166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основания и доводы, на основании которых контролируемое лицо не согласно с решением Контрольного органа 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0F8EE5EE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требования контролируемого лица, подавшего жалобу; </w:t>
      </w:r>
    </w:p>
    <w:p w14:paraId="7817A70F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bookmarkStart w:id="9" w:name="Par390"/>
      <w:bookmarkEnd w:id="9"/>
      <w:r w:rsidRPr="002D071A">
        <w:rPr>
          <w:rStyle w:val="bumpedfont15"/>
          <w:sz w:val="28"/>
          <w:szCs w:val="28"/>
        </w:rPr>
        <w:t xml:space="preserve">6) </w:t>
      </w:r>
      <w:proofErr w:type="spellStart"/>
      <w:r w:rsidRPr="002D071A">
        <w:rPr>
          <w:rStyle w:val="bumpedfont15"/>
          <w:sz w:val="28"/>
          <w:szCs w:val="28"/>
        </w:rPr>
        <w:t>учетный</w:t>
      </w:r>
      <w:proofErr w:type="spellEnd"/>
      <w:r w:rsidRPr="002D071A">
        <w:rPr>
          <w:rStyle w:val="bumpedfont15"/>
          <w:sz w:val="28"/>
          <w:szCs w:val="28"/>
        </w:rPr>
        <w:t xml:space="preserve"> номер контрольного мероприятия в едином реестре контрольных (надзорных) мероприятий, в отношении которого </w:t>
      </w:r>
      <w:proofErr w:type="spellStart"/>
      <w:r w:rsidRPr="002D071A">
        <w:rPr>
          <w:rStyle w:val="bumpedfont15"/>
          <w:sz w:val="28"/>
          <w:szCs w:val="28"/>
        </w:rPr>
        <w:t>подается</w:t>
      </w:r>
      <w:proofErr w:type="spellEnd"/>
      <w:r w:rsidRPr="002D071A">
        <w:rPr>
          <w:rStyle w:val="bumpedfont15"/>
          <w:sz w:val="28"/>
          <w:szCs w:val="28"/>
        </w:rPr>
        <w:t xml:space="preserve"> жалоба, если Правительством Российской Федерации не установлено иное.</w:t>
      </w:r>
    </w:p>
    <w:p w14:paraId="3E70F538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5.10. Жалоба не должна содержать нецензурные либо оскорбительные выражения, угрозы жизни, здоровью и имуществу должностных лиц Контрольного органа либо членов их семей.</w:t>
      </w:r>
    </w:p>
    <w:p w14:paraId="0E7C281C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4C1B6794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5.12. Контрольный орган принимает решение об отказе в рассмотрении жалобы в течение пяти рабочих дней со дня получения жалобы, если:</w:t>
      </w:r>
    </w:p>
    <w:p w14:paraId="52617573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14:paraId="7FE3B110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5D0CAF6B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3) до принятия решения по жалобе от контролируемого лица, </w:t>
      </w:r>
      <w:proofErr w:type="spellStart"/>
      <w:r w:rsidRPr="002D071A">
        <w:rPr>
          <w:rStyle w:val="bumpedfont15"/>
          <w:sz w:val="28"/>
          <w:szCs w:val="28"/>
        </w:rPr>
        <w:t>ее</w:t>
      </w:r>
      <w:proofErr w:type="spellEnd"/>
      <w:r w:rsidRPr="002D071A">
        <w:rPr>
          <w:rStyle w:val="bumpedfont15"/>
          <w:sz w:val="28"/>
          <w:szCs w:val="28"/>
        </w:rPr>
        <w:t xml:space="preserve"> подавшего, поступило заявление об отзыве жалобы;</w:t>
      </w:r>
    </w:p>
    <w:p w14:paraId="4AB27868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имеется решение суда по вопросам, поставленным в жалобе;</w:t>
      </w:r>
    </w:p>
    <w:p w14:paraId="3BC21422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14:paraId="1F8B3AD7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3B5CFF74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79C0EB90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8) жалоба подана в ненадлежащий орган;</w:t>
      </w:r>
    </w:p>
    <w:p w14:paraId="7919FF20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755D6CBA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</w:t>
      </w:r>
      <w:r w:rsidRPr="002D071A">
        <w:rPr>
          <w:rStyle w:val="bumpedfont15"/>
          <w:sz w:val="28"/>
          <w:szCs w:val="28"/>
        </w:rPr>
        <w:lastRenderedPageBreak/>
        <w:t>обжалования, и не может служить основанием для судебного обжалования решений Контрольного органа, действий (бездействия) должностных лиц. </w:t>
      </w:r>
    </w:p>
    <w:p w14:paraId="1C211063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5.14. При рассмотрении жалобы</w:t>
      </w:r>
      <w:r w:rsidRPr="002D071A">
        <w:rPr>
          <w:rStyle w:val="bumpedfont15"/>
          <w:rFonts w:ascii="Arial" w:hAnsi="Arial" w:cs="Arial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 xml:space="preserve"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</w:t>
      </w:r>
      <w:proofErr w:type="spellStart"/>
      <w:r w:rsidRPr="002D071A">
        <w:rPr>
          <w:rStyle w:val="bumpedfont15"/>
          <w:sz w:val="28"/>
          <w:szCs w:val="28"/>
        </w:rPr>
        <w:t>утвержденными</w:t>
      </w:r>
      <w:proofErr w:type="spellEnd"/>
      <w:r w:rsidRPr="002D071A">
        <w:rPr>
          <w:rStyle w:val="bumpedfont15"/>
          <w:sz w:val="28"/>
          <w:szCs w:val="28"/>
        </w:rPr>
        <w:t xml:space="preserve"> Правительством Российской Федерации.</w:t>
      </w:r>
    </w:p>
    <w:p w14:paraId="3B7E6056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5.15. Жалоба подлежит рассмотрению руководителем (заместителем руководителя) Контрольного органа в течение 20 рабочих дней со дня </w:t>
      </w:r>
      <w:proofErr w:type="spellStart"/>
      <w:r w:rsidRPr="002D071A">
        <w:rPr>
          <w:rStyle w:val="bumpedfont15"/>
          <w:sz w:val="28"/>
          <w:szCs w:val="28"/>
        </w:rPr>
        <w:t>ее</w:t>
      </w:r>
      <w:proofErr w:type="spellEnd"/>
      <w:r w:rsidRPr="002D071A">
        <w:rPr>
          <w:rStyle w:val="bumpedfont15"/>
          <w:sz w:val="28"/>
          <w:szCs w:val="28"/>
        </w:rPr>
        <w:t xml:space="preserve"> регистрации. </w:t>
      </w:r>
    </w:p>
    <w:p w14:paraId="7A4289D2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5.16. Указанный </w:t>
      </w:r>
      <w:proofErr w:type="gramStart"/>
      <w:r w:rsidRPr="002D071A">
        <w:rPr>
          <w:rStyle w:val="bumpedfont15"/>
          <w:sz w:val="28"/>
          <w:szCs w:val="28"/>
        </w:rPr>
        <w:t>срок может быть</w:t>
      </w:r>
      <w:proofErr w:type="gramEnd"/>
      <w:r w:rsidRPr="002D071A">
        <w:rPr>
          <w:rStyle w:val="bumpedfont15"/>
          <w:sz w:val="28"/>
          <w:szCs w:val="28"/>
        </w:rPr>
        <w:t xml:space="preserve"> </w:t>
      </w:r>
      <w:proofErr w:type="spellStart"/>
      <w:r w:rsidRPr="002D071A">
        <w:rPr>
          <w:rStyle w:val="bumpedfont15"/>
          <w:sz w:val="28"/>
          <w:szCs w:val="28"/>
        </w:rPr>
        <w:t>продлен</w:t>
      </w:r>
      <w:proofErr w:type="spellEnd"/>
      <w:r w:rsidRPr="002D071A">
        <w:rPr>
          <w:rStyle w:val="bumpedfont15"/>
          <w:sz w:val="28"/>
          <w:szCs w:val="28"/>
        </w:rPr>
        <w:t xml:space="preserve"> на двадцать рабочих дней, в следующих исключительных случаях:</w:t>
      </w:r>
    </w:p>
    <w:p w14:paraId="65AE4189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69151589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14:paraId="68E810C5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 </w:t>
      </w:r>
    </w:p>
    <w:p w14:paraId="29D833E7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 </w:t>
      </w:r>
    </w:p>
    <w:p w14:paraId="664BF2B1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0AAA5EF9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450A34CC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339854BF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75F7E6AB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5.20.</w:t>
      </w:r>
      <w:r w:rsidR="00027022" w:rsidRPr="002D071A">
        <w:rPr>
          <w:rStyle w:val="bumpedfont15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По</w:t>
      </w:r>
      <w:r w:rsidR="00027022" w:rsidRPr="002D071A">
        <w:rPr>
          <w:rStyle w:val="bumpedfont15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итогам</w:t>
      </w:r>
      <w:r w:rsidR="00027022" w:rsidRPr="002D071A">
        <w:rPr>
          <w:rStyle w:val="bumpedfont15"/>
          <w:sz w:val="28"/>
          <w:szCs w:val="28"/>
        </w:rPr>
        <w:t> </w:t>
      </w:r>
      <w:r w:rsidR="00027022">
        <w:rPr>
          <w:rStyle w:val="bumpedfont15"/>
          <w:sz w:val="28"/>
          <w:szCs w:val="28"/>
        </w:rPr>
        <w:t>рассмотрения</w:t>
      </w:r>
      <w:r w:rsidR="00027022" w:rsidRPr="002D071A">
        <w:rPr>
          <w:rStyle w:val="bumpedfont15"/>
          <w:sz w:val="28"/>
          <w:szCs w:val="28"/>
        </w:rPr>
        <w:t> </w:t>
      </w:r>
      <w:r w:rsidR="00027022">
        <w:rPr>
          <w:rStyle w:val="bumpedfont15"/>
          <w:sz w:val="28"/>
          <w:szCs w:val="28"/>
        </w:rPr>
        <w:t>жалобы</w:t>
      </w:r>
      <w:r w:rsidR="00027022" w:rsidRPr="002D071A">
        <w:rPr>
          <w:rStyle w:val="bumpedfont15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руководитель (заместитель</w:t>
      </w:r>
      <w:r w:rsidR="00027022"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руководителя)</w:t>
      </w:r>
      <w:r w:rsidR="00027022"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Контрольного органа принимает одно из следующих решений:</w:t>
      </w:r>
    </w:p>
    <w:p w14:paraId="425932AB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оставляет жалобу без удовлетворения;</w:t>
      </w:r>
    </w:p>
    <w:p w14:paraId="72F9B065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отменяет решение Контрольного органа полностью или частично;</w:t>
      </w:r>
    </w:p>
    <w:p w14:paraId="6FF11091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отменяет решение Контрольного органа полностью и принимает новое решение;</w:t>
      </w:r>
    </w:p>
    <w:p w14:paraId="0E1590E0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4) признает действия (бездействие) должностных лиц незаконными и выносит </w:t>
      </w:r>
      <w:proofErr w:type="gramStart"/>
      <w:r w:rsidRPr="002D071A">
        <w:rPr>
          <w:rStyle w:val="bumpedfont15"/>
          <w:sz w:val="28"/>
          <w:szCs w:val="28"/>
        </w:rPr>
        <w:t>решение по существу</w:t>
      </w:r>
      <w:proofErr w:type="gramEnd"/>
      <w:r w:rsidRPr="002D071A">
        <w:rPr>
          <w:rStyle w:val="bumpedfont15"/>
          <w:sz w:val="28"/>
          <w:szCs w:val="28"/>
        </w:rPr>
        <w:t xml:space="preserve">, в том числе об осуществлении при необходимости </w:t>
      </w:r>
      <w:proofErr w:type="spellStart"/>
      <w:r w:rsidRPr="002D071A">
        <w:rPr>
          <w:rStyle w:val="bumpedfont15"/>
          <w:sz w:val="28"/>
          <w:szCs w:val="28"/>
        </w:rPr>
        <w:t>определенных</w:t>
      </w:r>
      <w:proofErr w:type="spellEnd"/>
      <w:r w:rsidRPr="002D071A">
        <w:rPr>
          <w:rStyle w:val="bumpedfont15"/>
          <w:sz w:val="28"/>
          <w:szCs w:val="28"/>
        </w:rPr>
        <w:t xml:space="preserve"> действий.</w:t>
      </w:r>
    </w:p>
    <w:p w14:paraId="6C63A123" w14:textId="77777777"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 </w:t>
      </w:r>
    </w:p>
    <w:p w14:paraId="4529ABA8" w14:textId="77777777"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14:paraId="6AAB3441" w14:textId="77777777"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6. Ключевые показатели вида контроля и их целевые значения </w:t>
      </w:r>
    </w:p>
    <w:p w14:paraId="450094DA" w14:textId="77777777"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для муниципального контроля </w:t>
      </w:r>
    </w:p>
    <w:p w14:paraId="425B56F9" w14:textId="77777777"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Ключевые показатели муниципального контроля </w:t>
      </w:r>
      <w:bookmarkStart w:id="10" w:name="_Hlk73956884"/>
      <w:bookmarkEnd w:id="10"/>
      <w:r w:rsidRPr="002D071A">
        <w:rPr>
          <w:rStyle w:val="bumpedfont15"/>
          <w:sz w:val="28"/>
          <w:szCs w:val="28"/>
        </w:rPr>
        <w:t>и их целевые значения, индикативные показатели установлены приложением </w:t>
      </w:r>
      <w:r w:rsidR="004C2010">
        <w:rPr>
          <w:rStyle w:val="bumpedfont15"/>
          <w:sz w:val="28"/>
          <w:szCs w:val="28"/>
        </w:rPr>
        <w:t>2</w:t>
      </w:r>
      <w:r w:rsidRPr="002D071A">
        <w:rPr>
          <w:rStyle w:val="bumpedfont15"/>
          <w:sz w:val="28"/>
          <w:szCs w:val="28"/>
        </w:rPr>
        <w:t xml:space="preserve"> к настоящему Положению.</w:t>
      </w:r>
    </w:p>
    <w:p w14:paraId="452457E3" w14:textId="77777777" w:rsidR="008953A4" w:rsidRDefault="008953A4" w:rsidP="008953A4">
      <w:pPr>
        <w:pStyle w:val="s39"/>
        <w:spacing w:before="0" w:beforeAutospacing="0" w:after="0" w:afterAutospacing="0"/>
        <w:ind w:left="3615"/>
        <w:rPr>
          <w:sz w:val="28"/>
          <w:szCs w:val="28"/>
        </w:rPr>
      </w:pPr>
    </w:p>
    <w:p w14:paraId="1E4C799B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76E1F67D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55BA08AD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5CEBCB02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5CD7F6B9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6420FFBB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60FF91AF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4784BDDE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4A74B894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7AD9D1D1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115326C8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3E0370D7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250CCC10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76FD4120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6CB8551E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76A660B2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67D89628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7B05625B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189B377F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15ACAF1F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1CC703A4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19E37A14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46CF2064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131A6EFA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78202DB5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05865E23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0ED60F0D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450C3140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7FCA41AF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0D46C3D3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6ED322D5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34EC3386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6481761E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559D3FF4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0CAB526E" w14:textId="0BDFC175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220D596E" w14:textId="752CA614" w:rsidR="00B61165" w:rsidRDefault="00B61165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4CEC344B" w14:textId="1C9EF1CC" w:rsidR="00B61165" w:rsidRDefault="00B61165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18AEDCB4" w14:textId="0755A4B5" w:rsidR="00B61165" w:rsidRDefault="00B61165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7B9C79E2" w14:textId="3CFCD3E7" w:rsidR="00B61165" w:rsidRDefault="00B61165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4A5A280C" w14:textId="7FBF3A1C" w:rsidR="00B61165" w:rsidRDefault="00B61165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662537A2" w14:textId="3CD43E9C" w:rsidR="00B61165" w:rsidRDefault="00B61165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3572AAB5" w14:textId="0B0BB8E6" w:rsidR="00B61165" w:rsidRDefault="00B61165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5BC10C8C" w14:textId="77777777" w:rsidR="00B61165" w:rsidRDefault="00B61165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2385F0D2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64747E3B" w14:textId="77777777"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14:paraId="641B8462" w14:textId="77777777" w:rsidR="008948DC" w:rsidRPr="008948DC" w:rsidRDefault="008948DC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  <w:vertAlign w:val="superscript"/>
        </w:rPr>
      </w:pPr>
      <w:r w:rsidRPr="008948DC">
        <w:rPr>
          <w:rFonts w:eastAsia="Times New Roman"/>
          <w:sz w:val="28"/>
          <w:szCs w:val="28"/>
        </w:rPr>
        <w:lastRenderedPageBreak/>
        <w:t xml:space="preserve">Приложение 1 к Положению </w:t>
      </w:r>
    </w:p>
    <w:p w14:paraId="0EB29379" w14:textId="77777777" w:rsidR="008948DC" w:rsidRPr="008948DC" w:rsidRDefault="008948DC" w:rsidP="008948DC">
      <w:pPr>
        <w:widowControl w:val="0"/>
        <w:spacing w:line="192" w:lineRule="auto"/>
        <w:ind w:left="4535"/>
        <w:outlineLvl w:val="1"/>
        <w:rPr>
          <w:rFonts w:eastAsia="Times New Roman"/>
          <w:i/>
          <w:szCs w:val="22"/>
        </w:rPr>
      </w:pPr>
    </w:p>
    <w:p w14:paraId="73D043B3" w14:textId="77777777" w:rsidR="008948DC" w:rsidRPr="008948DC" w:rsidRDefault="008948DC" w:rsidP="008948DC">
      <w:pPr>
        <w:widowControl w:val="0"/>
        <w:jc w:val="center"/>
        <w:rPr>
          <w:rFonts w:eastAsia="Times New Roman"/>
          <w:b/>
          <w:color w:val="000000"/>
          <w:sz w:val="28"/>
          <w:szCs w:val="28"/>
        </w:rPr>
      </w:pPr>
      <w:r w:rsidRPr="008948DC">
        <w:rPr>
          <w:rFonts w:eastAsia="Times New Roman"/>
          <w:b/>
          <w:color w:val="000000"/>
          <w:sz w:val="28"/>
          <w:szCs w:val="28"/>
        </w:rPr>
        <w:t xml:space="preserve">Критерии отнесения объектов контроля к категориям риска </w:t>
      </w:r>
    </w:p>
    <w:p w14:paraId="0B711280" w14:textId="180B2B28" w:rsidR="008D55F5" w:rsidRPr="00B61165" w:rsidRDefault="008948DC" w:rsidP="00B61165">
      <w:pPr>
        <w:pStyle w:val="s44"/>
        <w:spacing w:before="0" w:beforeAutospacing="0" w:after="0" w:afterAutospacing="0"/>
        <w:ind w:firstLine="540"/>
        <w:jc w:val="center"/>
        <w:rPr>
          <w:rFonts w:eastAsia="Times New Roman"/>
          <w:b/>
          <w:color w:val="000000"/>
          <w:sz w:val="28"/>
          <w:szCs w:val="28"/>
        </w:rPr>
      </w:pPr>
      <w:r w:rsidRPr="008948DC">
        <w:rPr>
          <w:rFonts w:eastAsia="Times New Roman"/>
          <w:b/>
          <w:color w:val="000000"/>
          <w:sz w:val="28"/>
          <w:szCs w:val="28"/>
        </w:rPr>
        <w:t>в рамках осуществления муниципального контроля</w:t>
      </w:r>
      <w:r w:rsidR="008D55F5" w:rsidRPr="002D071A">
        <w:rPr>
          <w:sz w:val="28"/>
          <w:szCs w:val="28"/>
        </w:rPr>
        <w:t> </w:t>
      </w:r>
    </w:p>
    <w:p w14:paraId="0BDF6550" w14:textId="77777777" w:rsidR="000828C5" w:rsidRPr="003159FF" w:rsidRDefault="000828C5" w:rsidP="000828C5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1. Отнесение объектов контроля</w:t>
      </w:r>
      <w:r w:rsidRPr="003159FF">
        <w:rPr>
          <w:color w:val="00B0F0"/>
          <w:sz w:val="28"/>
          <w:szCs w:val="28"/>
        </w:rPr>
        <w:t xml:space="preserve"> </w:t>
      </w:r>
      <w:r w:rsidRPr="003159FF">
        <w:rPr>
          <w:sz w:val="28"/>
          <w:szCs w:val="28"/>
        </w:rPr>
        <w:t xml:space="preserve">к </w:t>
      </w:r>
      <w:proofErr w:type="spellStart"/>
      <w:r w:rsidRPr="003159FF">
        <w:rPr>
          <w:sz w:val="28"/>
          <w:szCs w:val="28"/>
        </w:rPr>
        <w:t>определенной</w:t>
      </w:r>
      <w:proofErr w:type="spellEnd"/>
      <w:r w:rsidRPr="003159FF">
        <w:rPr>
          <w:sz w:val="28"/>
          <w:szCs w:val="28"/>
        </w:rPr>
        <w:t xml:space="preserve"> категории риска осуществляется в зависимости от значения показателя риска:</w:t>
      </w:r>
    </w:p>
    <w:p w14:paraId="143E5301" w14:textId="77777777" w:rsidR="000828C5" w:rsidRPr="003159FF" w:rsidRDefault="000828C5" w:rsidP="000828C5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более 4 объект контроля относится - к категории среднего риска;</w:t>
      </w:r>
    </w:p>
    <w:p w14:paraId="360315E5" w14:textId="77777777" w:rsidR="000828C5" w:rsidRPr="003159FF" w:rsidRDefault="000828C5" w:rsidP="000828C5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14:paraId="2F6BC570" w14:textId="77777777" w:rsidR="000828C5" w:rsidRPr="003159FF" w:rsidRDefault="000828C5" w:rsidP="000828C5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от 0 до 2 включительно - к категории низкого риска.</w:t>
      </w:r>
    </w:p>
    <w:p w14:paraId="54822BF5" w14:textId="77777777"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2. Показатель риска рассчитывается по следующей формуле:</w:t>
      </w:r>
    </w:p>
    <w:p w14:paraId="20DD40C7" w14:textId="77777777"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= 2 x 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+ 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+ 2 x 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>, где:</w:t>
      </w:r>
    </w:p>
    <w:p w14:paraId="630AE5E9" w14:textId="77777777"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- показатель риска;</w:t>
      </w:r>
    </w:p>
    <w:p w14:paraId="342310C2" w14:textId="77777777"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</w:t>
      </w:r>
      <w:proofErr w:type="spellStart"/>
      <w:r w:rsidRPr="00D51060">
        <w:rPr>
          <w:sz w:val="28"/>
          <w:szCs w:val="28"/>
        </w:rPr>
        <w:t>определенной</w:t>
      </w:r>
      <w:proofErr w:type="spellEnd"/>
      <w:r w:rsidRPr="00D51060">
        <w:rPr>
          <w:sz w:val="28"/>
          <w:szCs w:val="28"/>
        </w:rPr>
        <w:t xml:space="preserve">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статьей</w:t>
      </w:r>
      <w:proofErr w:type="spellEnd"/>
      <w:r>
        <w:rPr>
          <w:sz w:val="28"/>
          <w:szCs w:val="28"/>
        </w:rPr>
        <w:t xml:space="preserve"> 19.4.1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 К</w:t>
      </w:r>
      <w:r w:rsidRPr="00D51060">
        <w:rPr>
          <w:sz w:val="28"/>
          <w:szCs w:val="28"/>
        </w:rPr>
        <w:t>онтрольным органом;</w:t>
      </w:r>
    </w:p>
    <w:p w14:paraId="4046B8A5" w14:textId="77777777" w:rsidR="00D2665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</w:t>
      </w:r>
      <w:r>
        <w:rPr>
          <w:sz w:val="28"/>
          <w:szCs w:val="28"/>
        </w:rPr>
        <w:t xml:space="preserve"> статьями 7.21-7.23, частями 4 и 5 статьи 9.16, </w:t>
      </w:r>
      <w:proofErr w:type="spellStart"/>
      <w:r>
        <w:rPr>
          <w:sz w:val="28"/>
          <w:szCs w:val="28"/>
        </w:rPr>
        <w:t>статьей</w:t>
      </w:r>
      <w:proofErr w:type="spellEnd"/>
      <w:r>
        <w:rPr>
          <w:sz w:val="28"/>
          <w:szCs w:val="28"/>
        </w:rPr>
        <w:t xml:space="preserve">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  <w:r w:rsidRPr="00D51060">
        <w:rPr>
          <w:sz w:val="28"/>
          <w:szCs w:val="28"/>
        </w:rPr>
        <w:t xml:space="preserve"> </w:t>
      </w:r>
    </w:p>
    <w:p w14:paraId="7426676F" w14:textId="77777777"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частью 1 статьи 19.5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</w:t>
      </w:r>
      <w:r w:rsidRPr="00D51060">
        <w:rPr>
          <w:sz w:val="28"/>
          <w:szCs w:val="28"/>
        </w:rPr>
        <w:t xml:space="preserve"> контрольным органом. </w:t>
      </w:r>
    </w:p>
    <w:p w14:paraId="005AF0D5" w14:textId="77777777" w:rsidR="00D26650" w:rsidRDefault="00D26650" w:rsidP="00D2665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  <w:highlight w:val="yellow"/>
        </w:rPr>
      </w:pPr>
    </w:p>
    <w:p w14:paraId="3BD5D73F" w14:textId="77777777" w:rsidR="00D26650" w:rsidRPr="00054E3D" w:rsidRDefault="00D26650" w:rsidP="00D26650">
      <w:pPr>
        <w:pStyle w:val="s15"/>
        <w:spacing w:before="0" w:beforeAutospacing="0" w:after="0" w:afterAutospacing="0"/>
        <w:ind w:firstLine="525"/>
        <w:jc w:val="both"/>
        <w:rPr>
          <w:i/>
          <w:sz w:val="28"/>
          <w:szCs w:val="28"/>
        </w:rPr>
      </w:pPr>
      <w:r w:rsidRPr="00054E3D">
        <w:rPr>
          <w:i/>
          <w:sz w:val="28"/>
          <w:szCs w:val="28"/>
        </w:rPr>
        <w:t xml:space="preserve">Подход к определению перечня индикаторов риска может быть </w:t>
      </w:r>
      <w:proofErr w:type="spellStart"/>
      <w:r w:rsidRPr="00054E3D">
        <w:rPr>
          <w:i/>
          <w:sz w:val="28"/>
          <w:szCs w:val="28"/>
        </w:rPr>
        <w:t>определен</w:t>
      </w:r>
      <w:proofErr w:type="spellEnd"/>
      <w:r w:rsidRPr="00054E3D">
        <w:rPr>
          <w:i/>
          <w:sz w:val="28"/>
          <w:szCs w:val="28"/>
        </w:rPr>
        <w:t xml:space="preserve"> муниципальным образованием самостоятельно в виду специфики деятельности муниципального образования. </w:t>
      </w:r>
    </w:p>
    <w:p w14:paraId="6DC45481" w14:textId="77777777" w:rsidR="00B61165" w:rsidRDefault="00B61165" w:rsidP="004C2010">
      <w:pPr>
        <w:pStyle w:val="ConsPlusNormal"/>
        <w:spacing w:line="192" w:lineRule="auto"/>
        <w:ind w:firstLine="4536"/>
        <w:outlineLvl w:val="1"/>
        <w:rPr>
          <w:sz w:val="28"/>
          <w:szCs w:val="28"/>
        </w:rPr>
      </w:pPr>
    </w:p>
    <w:p w14:paraId="0F73B47A" w14:textId="77777777" w:rsidR="00B61165" w:rsidRDefault="00B61165" w:rsidP="004C2010">
      <w:pPr>
        <w:pStyle w:val="ConsPlusNormal"/>
        <w:spacing w:line="192" w:lineRule="auto"/>
        <w:ind w:firstLine="4536"/>
        <w:outlineLvl w:val="1"/>
        <w:rPr>
          <w:sz w:val="28"/>
          <w:szCs w:val="28"/>
        </w:rPr>
      </w:pPr>
    </w:p>
    <w:p w14:paraId="6B0E6863" w14:textId="77777777" w:rsidR="00B61165" w:rsidRDefault="00B61165" w:rsidP="004C2010">
      <w:pPr>
        <w:pStyle w:val="ConsPlusNormal"/>
        <w:spacing w:line="192" w:lineRule="auto"/>
        <w:ind w:firstLine="4536"/>
        <w:outlineLvl w:val="1"/>
        <w:rPr>
          <w:sz w:val="28"/>
          <w:szCs w:val="28"/>
        </w:rPr>
      </w:pPr>
    </w:p>
    <w:p w14:paraId="5D931A3C" w14:textId="77777777" w:rsidR="00B61165" w:rsidRDefault="00B61165" w:rsidP="004C2010">
      <w:pPr>
        <w:pStyle w:val="ConsPlusNormal"/>
        <w:spacing w:line="192" w:lineRule="auto"/>
        <w:ind w:firstLine="4536"/>
        <w:outlineLvl w:val="1"/>
        <w:rPr>
          <w:sz w:val="28"/>
          <w:szCs w:val="28"/>
        </w:rPr>
      </w:pPr>
    </w:p>
    <w:p w14:paraId="41015BC2" w14:textId="51BFEF63" w:rsidR="008D55F5" w:rsidRPr="00B61165" w:rsidRDefault="004C2010" w:rsidP="00B61165">
      <w:pPr>
        <w:pStyle w:val="ConsPlusNormal"/>
        <w:spacing w:line="192" w:lineRule="auto"/>
        <w:ind w:firstLine="4536"/>
        <w:jc w:val="right"/>
        <w:outlineLvl w:val="1"/>
        <w:rPr>
          <w:sz w:val="28"/>
          <w:szCs w:val="28"/>
          <w:vertAlign w:val="superscript"/>
        </w:rPr>
      </w:pPr>
      <w:r w:rsidRPr="000E7B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2 </w:t>
      </w:r>
      <w:r w:rsidRPr="000E7BBF">
        <w:rPr>
          <w:sz w:val="28"/>
          <w:szCs w:val="28"/>
        </w:rPr>
        <w:t xml:space="preserve">к Положению </w:t>
      </w:r>
    </w:p>
    <w:p w14:paraId="2008B635" w14:textId="24D3801B" w:rsidR="008D55F5" w:rsidRPr="00B61165" w:rsidRDefault="008D55F5" w:rsidP="00B61165">
      <w:pPr>
        <w:pStyle w:val="s33"/>
        <w:spacing w:before="0" w:beforeAutospacing="0" w:after="0" w:afterAutospacing="0"/>
        <w:jc w:val="center"/>
        <w:rPr>
          <w:sz w:val="22"/>
          <w:szCs w:val="22"/>
        </w:rPr>
      </w:pPr>
      <w:r w:rsidRPr="00B61165">
        <w:rPr>
          <w:rStyle w:val="bumpedfont15"/>
          <w:b/>
          <w:bCs/>
          <w:sz w:val="22"/>
          <w:szCs w:val="22"/>
        </w:rPr>
        <w:t>Ключевые показатели муниципального контроля и их целевые значения, индикативные показатели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1199"/>
      </w:tblGrid>
      <w:tr w:rsidR="00D01FA6" w:rsidRPr="00D01FA6" w14:paraId="39EF1EF3" w14:textId="77777777" w:rsidTr="008D55F5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42C3EF" w14:textId="77777777" w:rsidR="008D55F5" w:rsidRPr="00D01FA6" w:rsidRDefault="008D55F5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sz w:val="18"/>
                <w:szCs w:val="18"/>
              </w:rPr>
            </w:pPr>
            <w:r w:rsidRPr="00D01FA6">
              <w:rPr>
                <w:rStyle w:val="s58"/>
                <w:b/>
                <w:bCs/>
                <w:sz w:val="18"/>
                <w:szCs w:val="1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634F89" w14:textId="77777777" w:rsidR="008D55F5" w:rsidRPr="00D01FA6" w:rsidRDefault="008D55F5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sz w:val="18"/>
                <w:szCs w:val="18"/>
              </w:rPr>
            </w:pPr>
            <w:r w:rsidRPr="00D01FA6">
              <w:rPr>
                <w:rStyle w:val="s58"/>
                <w:b/>
                <w:bCs/>
                <w:sz w:val="18"/>
                <w:szCs w:val="18"/>
              </w:rPr>
              <w:t>Целевые значения</w:t>
            </w:r>
          </w:p>
        </w:tc>
      </w:tr>
      <w:tr w:rsidR="00D01FA6" w:rsidRPr="00D01FA6" w14:paraId="53A9BEA1" w14:textId="77777777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832480" w14:textId="77777777" w:rsidR="008D55F5" w:rsidRPr="00D01FA6" w:rsidRDefault="008D55F5" w:rsidP="001A6DA3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 xml:space="preserve">Процент </w:t>
            </w:r>
            <w:proofErr w:type="spellStart"/>
            <w:r w:rsidRPr="00D01FA6">
              <w:rPr>
                <w:rStyle w:val="s11"/>
                <w:sz w:val="18"/>
                <w:szCs w:val="18"/>
              </w:rPr>
              <w:t>устраненных</w:t>
            </w:r>
            <w:proofErr w:type="spellEnd"/>
            <w:r w:rsidRPr="00D01FA6">
              <w:rPr>
                <w:rStyle w:val="s11"/>
                <w:sz w:val="18"/>
                <w:szCs w:val="18"/>
              </w:rPr>
              <w:t xml:space="preserve"> нарушений из числа выявленных нарушений </w:t>
            </w:r>
            <w:proofErr w:type="gramStart"/>
            <w:r w:rsidRPr="00D01FA6">
              <w:rPr>
                <w:rStyle w:val="s11"/>
                <w:sz w:val="18"/>
                <w:szCs w:val="18"/>
              </w:rPr>
              <w:t>законодательства </w:t>
            </w:r>
            <w:r w:rsidR="001A6DA3" w:rsidRPr="00D01FA6">
              <w:rPr>
                <w:rStyle w:val="s11"/>
                <w:sz w:val="18"/>
                <w:szCs w:val="18"/>
              </w:rPr>
              <w:t xml:space="preserve"> в</w:t>
            </w:r>
            <w:proofErr w:type="gramEnd"/>
            <w:r w:rsidR="001A6DA3" w:rsidRPr="00D01FA6">
              <w:rPr>
                <w:rStyle w:val="s11"/>
                <w:sz w:val="18"/>
                <w:szCs w:val="18"/>
              </w:rPr>
              <w:t xml:space="preserve">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1BFC45" w14:textId="77777777"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70%</w:t>
            </w:r>
          </w:p>
        </w:tc>
      </w:tr>
      <w:tr w:rsidR="00D01FA6" w:rsidRPr="00D01FA6" w14:paraId="732660CB" w14:textId="77777777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02FEFB" w14:textId="77777777" w:rsidR="008D55F5" w:rsidRPr="00D01FA6" w:rsidRDefault="008D55F5" w:rsidP="004C2010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CAA84" w14:textId="77777777"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100%</w:t>
            </w:r>
          </w:p>
        </w:tc>
      </w:tr>
      <w:tr w:rsidR="00D01FA6" w:rsidRPr="00D01FA6" w14:paraId="544DFE32" w14:textId="77777777" w:rsidTr="008D55F5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5C3998" w14:textId="77777777" w:rsidR="008D55F5" w:rsidRPr="00D01FA6" w:rsidRDefault="008D55F5" w:rsidP="004C2010">
            <w:pPr>
              <w:pStyle w:val="s61"/>
              <w:spacing w:before="0" w:beforeAutospacing="0" w:after="0" w:afterAutospacing="0" w:line="90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1A3AC9" w14:textId="77777777" w:rsidR="008D55F5" w:rsidRPr="00D01FA6" w:rsidRDefault="008D55F5">
            <w:pPr>
              <w:pStyle w:val="s62"/>
              <w:spacing w:before="0" w:beforeAutospacing="0" w:after="0" w:afterAutospacing="0" w:line="90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  <w:tr w:rsidR="00D01FA6" w:rsidRPr="00D01FA6" w14:paraId="0A225FA2" w14:textId="77777777" w:rsidTr="008D55F5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DA173" w14:textId="77777777" w:rsidR="008D55F5" w:rsidRPr="00D01FA6" w:rsidRDefault="008D55F5" w:rsidP="004C2010">
            <w:pPr>
              <w:pStyle w:val="s61"/>
              <w:spacing w:before="0" w:beforeAutospacing="0" w:after="0" w:afterAutospacing="0" w:line="120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 xml:space="preserve">Процент </w:t>
            </w:r>
            <w:proofErr w:type="spellStart"/>
            <w:r w:rsidRPr="00D01FA6">
              <w:rPr>
                <w:rStyle w:val="s11"/>
                <w:sz w:val="18"/>
                <w:szCs w:val="18"/>
              </w:rPr>
              <w:t>отмененных</w:t>
            </w:r>
            <w:proofErr w:type="spellEnd"/>
            <w:r w:rsidRPr="00D01FA6">
              <w:rPr>
                <w:rStyle w:val="s11"/>
                <w:sz w:val="18"/>
                <w:szCs w:val="18"/>
              </w:rPr>
              <w:t xml:space="preserve"> результатов </w:t>
            </w:r>
            <w:proofErr w:type="gramStart"/>
            <w:r w:rsidRPr="00D01FA6">
              <w:rPr>
                <w:rStyle w:val="s11"/>
                <w:sz w:val="18"/>
                <w:szCs w:val="18"/>
              </w:rPr>
              <w:t>контрольных  мероприятий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C79816" w14:textId="77777777" w:rsidR="008D55F5" w:rsidRPr="00D01FA6" w:rsidRDefault="008D55F5">
            <w:pPr>
              <w:pStyle w:val="s62"/>
              <w:spacing w:before="0" w:beforeAutospacing="0" w:after="0" w:afterAutospacing="0" w:line="120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  <w:tr w:rsidR="00D01FA6" w:rsidRPr="00D01FA6" w14:paraId="03DDFDA1" w14:textId="77777777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BB82F2" w14:textId="77777777" w:rsidR="008D55F5" w:rsidRPr="00D01FA6" w:rsidRDefault="008D55F5" w:rsidP="004C2010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B677D" w14:textId="77777777"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5%</w:t>
            </w:r>
          </w:p>
        </w:tc>
      </w:tr>
      <w:tr w:rsidR="00D01FA6" w:rsidRPr="00D01FA6" w14:paraId="1B0645E8" w14:textId="77777777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7CD72" w14:textId="77777777" w:rsidR="008D55F5" w:rsidRPr="00D01FA6" w:rsidRDefault="008D55F5" w:rsidP="004C2010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 xml:space="preserve">Процент </w:t>
            </w:r>
            <w:proofErr w:type="spellStart"/>
            <w:r w:rsidRPr="00D01FA6">
              <w:rPr>
                <w:rStyle w:val="s11"/>
                <w:sz w:val="18"/>
                <w:szCs w:val="18"/>
              </w:rPr>
              <w:t>внесенных</w:t>
            </w:r>
            <w:proofErr w:type="spellEnd"/>
            <w:r w:rsidRPr="00D01FA6">
              <w:rPr>
                <w:rStyle w:val="s11"/>
                <w:sz w:val="18"/>
                <w:szCs w:val="18"/>
              </w:rPr>
              <w:t xml:space="preserve"> судебных решений о назначении административного наказания </w:t>
            </w:r>
            <w:r w:rsidRPr="00D01FA6">
              <w:rPr>
                <w:sz w:val="18"/>
                <w:szCs w:val="18"/>
              </w:rPr>
              <w:br/>
            </w:r>
            <w:r w:rsidRPr="00D01FA6">
              <w:rPr>
                <w:rStyle w:val="s11"/>
                <w:sz w:val="18"/>
                <w:szCs w:val="18"/>
              </w:rPr>
              <w:t>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7184F4" w14:textId="77777777"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95%</w:t>
            </w:r>
          </w:p>
        </w:tc>
      </w:tr>
      <w:tr w:rsidR="00D01FA6" w:rsidRPr="00D01FA6" w14:paraId="40B7697F" w14:textId="77777777" w:rsidTr="008D55F5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B490C6" w14:textId="77777777" w:rsidR="008D55F5" w:rsidRPr="00D01FA6" w:rsidRDefault="008D55F5">
            <w:pPr>
              <w:pStyle w:val="s61"/>
              <w:spacing w:before="0" w:beforeAutospacing="0" w:after="0" w:afterAutospacing="0" w:line="135" w:lineRule="atLeast"/>
              <w:ind w:firstLine="390"/>
              <w:jc w:val="both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 xml:space="preserve">Процент </w:t>
            </w:r>
            <w:proofErr w:type="spellStart"/>
            <w:r w:rsidRPr="00D01FA6">
              <w:rPr>
                <w:rStyle w:val="s11"/>
                <w:sz w:val="18"/>
                <w:szCs w:val="18"/>
              </w:rPr>
              <w:t>отмененных</w:t>
            </w:r>
            <w:proofErr w:type="spellEnd"/>
            <w:r w:rsidRPr="00D01FA6">
              <w:rPr>
                <w:rStyle w:val="s11"/>
                <w:sz w:val="18"/>
                <w:szCs w:val="18"/>
              </w:rPr>
              <w:t xml:space="preserve"> в судебном порядке постановлений по делам об административных правонарушениях </w:t>
            </w:r>
            <w:proofErr w:type="gramStart"/>
            <w:r w:rsidRPr="00D01FA6">
              <w:rPr>
                <w:rStyle w:val="s11"/>
                <w:sz w:val="18"/>
                <w:szCs w:val="18"/>
              </w:rPr>
              <w:t>от общего количества</w:t>
            </w:r>
            <w:proofErr w:type="gramEnd"/>
            <w:r w:rsidRPr="00D01FA6">
              <w:rPr>
                <w:rStyle w:val="s11"/>
                <w:sz w:val="18"/>
                <w:szCs w:val="18"/>
              </w:rPr>
              <w:t xml:space="preserve">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22DE4F" w14:textId="77777777" w:rsidR="008D55F5" w:rsidRPr="00D01FA6" w:rsidRDefault="008D55F5">
            <w:pPr>
              <w:pStyle w:val="s62"/>
              <w:spacing w:before="0" w:beforeAutospacing="0" w:after="0" w:afterAutospacing="0" w:line="13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</w:tbl>
    <w:p w14:paraId="6B3B11B0" w14:textId="77777777" w:rsidR="00B61165" w:rsidRDefault="00B61165" w:rsidP="00B61165">
      <w:pPr>
        <w:pStyle w:val="s4"/>
        <w:spacing w:before="0" w:beforeAutospacing="0" w:after="0" w:afterAutospacing="0"/>
        <w:jc w:val="center"/>
        <w:rPr>
          <w:rStyle w:val="bumpedfont15"/>
          <w:b/>
          <w:bCs/>
          <w:sz w:val="22"/>
          <w:szCs w:val="22"/>
        </w:rPr>
      </w:pPr>
    </w:p>
    <w:p w14:paraId="6386FF98" w14:textId="6E0259C7" w:rsidR="008D55F5" w:rsidRPr="00B61165" w:rsidRDefault="008D55F5" w:rsidP="00B6116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 w:rsidRPr="00B61165">
        <w:rPr>
          <w:rStyle w:val="bumpedfont15"/>
          <w:b/>
          <w:bCs/>
          <w:sz w:val="22"/>
          <w:szCs w:val="22"/>
        </w:rPr>
        <w:t>Индикативные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129"/>
        <w:gridCol w:w="1064"/>
        <w:gridCol w:w="3119"/>
        <w:gridCol w:w="708"/>
        <w:gridCol w:w="1411"/>
      </w:tblGrid>
      <w:tr w:rsidR="008D55F5" w14:paraId="4A2CC245" w14:textId="77777777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D0853B8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3808A17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параметры </w:t>
            </w:r>
          </w:p>
          <w:p w14:paraId="053E82CE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проведенных</w:t>
            </w:r>
            <w:proofErr w:type="spellEnd"/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 xml:space="preserve"> мероприятий</w:t>
            </w:r>
          </w:p>
        </w:tc>
      </w:tr>
      <w:tr w:rsidR="008D55F5" w14:paraId="2515B654" w14:textId="77777777" w:rsidTr="00B61165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225BC11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CAC9A56" w14:textId="77777777" w:rsidR="008D55F5" w:rsidRDefault="008D55F5">
            <w:pPr>
              <w:pStyle w:val="s1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Выполняемость плановых (рейдовых) заданий (осмотров)</w:t>
            </w:r>
          </w:p>
        </w:tc>
        <w:tc>
          <w:tcPr>
            <w:tcW w:w="95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4A9BDFE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Врз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= (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311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EEA90B6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Врз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выполняемость плановых заданий (осмотров) %</w:t>
            </w:r>
          </w:p>
          <w:p w14:paraId="37BE9559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 -количество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проведенных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плановых заданий (осмотров) (ед.)</w:t>
            </w:r>
          </w:p>
          <w:p w14:paraId="25743B4B" w14:textId="77777777" w:rsidR="008D55F5" w:rsidRDefault="008D55F5" w:rsidP="004C2010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 - количество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утвержденных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плановых заданий (осмотров) (ед.)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7137C6B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141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198FC59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Утвержденные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плановые (рейдовые) задания (осмотры)</w:t>
            </w:r>
          </w:p>
        </w:tc>
      </w:tr>
      <w:tr w:rsidR="008D55F5" w14:paraId="47610914" w14:textId="77777777" w:rsidTr="00B61165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D007FBE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73183F3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95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19FD8A5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Ввн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= (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311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C4703D6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Ввн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выполняемость внеплановых проверок</w:t>
            </w:r>
          </w:p>
          <w:p w14:paraId="2B6B170A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 - количество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проведенных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внеплановых проверок (ед.)</w:t>
            </w:r>
          </w:p>
          <w:p w14:paraId="465F9C7F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распоряжений на проведение внеплановых проверок (ед.)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D038103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141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A7937DD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8D55F5" w14:paraId="66AC9E04" w14:textId="77777777" w:rsidTr="00B61165">
        <w:trPr>
          <w:trHeight w:val="604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0A61E67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FE942F7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95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2BAC6CA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Ж x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311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268EAAD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Ж - количество жалоб (ед.)</w:t>
            </w:r>
          </w:p>
          <w:p w14:paraId="3DFFF100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 - количество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проведенных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проверок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ECD541C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0%</w:t>
            </w:r>
          </w:p>
        </w:tc>
        <w:tc>
          <w:tcPr>
            <w:tcW w:w="141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620781C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14:paraId="2E749EEB" w14:textId="77777777" w:rsidTr="00B61165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736E31D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FB372FA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5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24EB771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x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311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0E01CA1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проверок, признанных недействительными (ед.)</w:t>
            </w:r>
          </w:p>
          <w:p w14:paraId="50B71745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 - количество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проведенных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проверок (ед.)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B048730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0%</w:t>
            </w:r>
          </w:p>
        </w:tc>
        <w:tc>
          <w:tcPr>
            <w:tcW w:w="141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7C2FD1A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14:paraId="066AFDAF" w14:textId="77777777" w:rsidTr="00B61165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B017A5B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2BFDEDC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5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5D563AE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По x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311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65DE82C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По - проверки, не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проведенные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по причине отсутствия проверяемого лица (ед.)</w:t>
            </w:r>
          </w:p>
          <w:p w14:paraId="1BA0B149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 - количество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проведенных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проверок (ед.)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EBDF410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30%</w:t>
            </w:r>
          </w:p>
        </w:tc>
        <w:tc>
          <w:tcPr>
            <w:tcW w:w="141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8491301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14:paraId="644B6303" w14:textId="77777777" w:rsidTr="00B61165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192E0C4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1.6.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AC58FE8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95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82E5C72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Кзо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х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Кпз</w:t>
            </w:r>
            <w:proofErr w:type="spellEnd"/>
          </w:p>
        </w:tc>
        <w:tc>
          <w:tcPr>
            <w:tcW w:w="311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59D5EDB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Кзо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 - количество заявлений, по которым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пришел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отказ в согласовании (ед.)</w:t>
            </w:r>
          </w:p>
          <w:p w14:paraId="014C9815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Кпз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поданных на согласование заявлений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2730AA8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10%</w:t>
            </w:r>
          </w:p>
        </w:tc>
        <w:tc>
          <w:tcPr>
            <w:tcW w:w="141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26CD59B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14:paraId="7C089673" w14:textId="77777777" w:rsidTr="00B61165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B2263C6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1.7.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15A7C2C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5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75A6445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Кнм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х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Квн</w:t>
            </w:r>
            <w:proofErr w:type="spellEnd"/>
          </w:p>
        </w:tc>
        <w:tc>
          <w:tcPr>
            <w:tcW w:w="311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1C5A56C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 нм - количество материалов, направленных в уполномоченные органы (ед.)</w:t>
            </w:r>
          </w:p>
          <w:p w14:paraId="766811E6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Квн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выявленных нарушений (ед.)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1839374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141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FBC7605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14:paraId="26ECF00A" w14:textId="77777777" w:rsidTr="00B61165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080A4B3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1.8.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23B48A9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Количество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проведенных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профилактических мероприятий</w:t>
            </w:r>
          </w:p>
        </w:tc>
        <w:tc>
          <w:tcPr>
            <w:tcW w:w="95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75F48F3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D7E45AD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043EEEB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Шт.</w:t>
            </w:r>
          </w:p>
        </w:tc>
        <w:tc>
          <w:tcPr>
            <w:tcW w:w="141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9316497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14:paraId="0AA5BF50" w14:textId="77777777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AC17AC9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B9051FB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8D55F5" w14:paraId="37E8BFA7" w14:textId="77777777" w:rsidTr="00B61165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3A90B39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7205529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95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E6FDC5D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465A6C9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ABC6666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Чел.</w:t>
            </w:r>
          </w:p>
        </w:tc>
        <w:tc>
          <w:tcPr>
            <w:tcW w:w="141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8B16126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14:paraId="35CE2C59" w14:textId="77777777" w:rsidTr="00B61165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70D4321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2D5448B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95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AB37690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Км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Кр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=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Нк</w:t>
            </w:r>
            <w:proofErr w:type="spellEnd"/>
          </w:p>
        </w:tc>
        <w:tc>
          <w:tcPr>
            <w:tcW w:w="311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1D86BFF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Км - количество контрольных мероприятий (ед.)</w:t>
            </w:r>
          </w:p>
          <w:p w14:paraId="56B3EEE0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Кр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работников органа муниципального контроля (ед.)</w:t>
            </w:r>
          </w:p>
          <w:p w14:paraId="4FDFEE07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Нк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нагрузка на 1 работника (ед.)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CBB5689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9F3B75D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418829B3" w14:textId="77777777" w:rsidR="00891782" w:rsidRDefault="00891782"/>
    <w:sectPr w:rsidR="00891782" w:rsidSect="0005796D">
      <w:headerReference w:type="default" r:id="rId6"/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91199" w14:textId="77777777" w:rsidR="00355D40" w:rsidRDefault="00355D40" w:rsidP="003D45FF">
      <w:r>
        <w:separator/>
      </w:r>
    </w:p>
  </w:endnote>
  <w:endnote w:type="continuationSeparator" w:id="0">
    <w:p w14:paraId="6124023F" w14:textId="77777777" w:rsidR="00355D40" w:rsidRDefault="00355D40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B01B3" w14:textId="77777777" w:rsidR="00355D40" w:rsidRDefault="00355D40" w:rsidP="003D45FF">
      <w:r>
        <w:separator/>
      </w:r>
    </w:p>
  </w:footnote>
  <w:footnote w:type="continuationSeparator" w:id="0">
    <w:p w14:paraId="51E27858" w14:textId="77777777" w:rsidR="00355D40" w:rsidRDefault="00355D40" w:rsidP="003D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AED62" w14:textId="45BB9D6C" w:rsidR="002D34C8" w:rsidRDefault="002D34C8">
    <w:pPr>
      <w:pStyle w:val="ae"/>
      <w:jc w:val="center"/>
    </w:pPr>
  </w:p>
  <w:p w14:paraId="1B0173D6" w14:textId="77777777" w:rsidR="002D34C8" w:rsidRDefault="002D34C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49"/>
    <w:rsid w:val="00027022"/>
    <w:rsid w:val="0005796B"/>
    <w:rsid w:val="0005796D"/>
    <w:rsid w:val="00074451"/>
    <w:rsid w:val="000828C5"/>
    <w:rsid w:val="00102FAB"/>
    <w:rsid w:val="001470B0"/>
    <w:rsid w:val="00161A9D"/>
    <w:rsid w:val="001963E3"/>
    <w:rsid w:val="001A6DA3"/>
    <w:rsid w:val="001C62A2"/>
    <w:rsid w:val="001E2C51"/>
    <w:rsid w:val="002110C1"/>
    <w:rsid w:val="00211DF0"/>
    <w:rsid w:val="00237C79"/>
    <w:rsid w:val="00282949"/>
    <w:rsid w:val="002D071A"/>
    <w:rsid w:val="002D34C8"/>
    <w:rsid w:val="00355D40"/>
    <w:rsid w:val="00361E73"/>
    <w:rsid w:val="0036398E"/>
    <w:rsid w:val="003764B4"/>
    <w:rsid w:val="003A4DB5"/>
    <w:rsid w:val="003C706B"/>
    <w:rsid w:val="003D45FF"/>
    <w:rsid w:val="0042693B"/>
    <w:rsid w:val="004C2010"/>
    <w:rsid w:val="004F2C68"/>
    <w:rsid w:val="00505888"/>
    <w:rsid w:val="005164F1"/>
    <w:rsid w:val="00541278"/>
    <w:rsid w:val="005728C8"/>
    <w:rsid w:val="005B0C39"/>
    <w:rsid w:val="005B78B8"/>
    <w:rsid w:val="005E43CD"/>
    <w:rsid w:val="006541C8"/>
    <w:rsid w:val="00654947"/>
    <w:rsid w:val="00661875"/>
    <w:rsid w:val="006631B7"/>
    <w:rsid w:val="00693D81"/>
    <w:rsid w:val="007516D6"/>
    <w:rsid w:val="00766402"/>
    <w:rsid w:val="007C59AF"/>
    <w:rsid w:val="007F79A4"/>
    <w:rsid w:val="00891782"/>
    <w:rsid w:val="008948DC"/>
    <w:rsid w:val="008953A4"/>
    <w:rsid w:val="008D55F5"/>
    <w:rsid w:val="008F67AA"/>
    <w:rsid w:val="00913F3D"/>
    <w:rsid w:val="00917B75"/>
    <w:rsid w:val="00931D1F"/>
    <w:rsid w:val="009A3A64"/>
    <w:rsid w:val="009B6126"/>
    <w:rsid w:val="00A76A96"/>
    <w:rsid w:val="00AC524B"/>
    <w:rsid w:val="00AF5678"/>
    <w:rsid w:val="00B61165"/>
    <w:rsid w:val="00BB1FBD"/>
    <w:rsid w:val="00C2754F"/>
    <w:rsid w:val="00C4008D"/>
    <w:rsid w:val="00CB2FBE"/>
    <w:rsid w:val="00D01FA6"/>
    <w:rsid w:val="00D26650"/>
    <w:rsid w:val="00D846A9"/>
    <w:rsid w:val="00D903E4"/>
    <w:rsid w:val="00D9520F"/>
    <w:rsid w:val="00E27167"/>
    <w:rsid w:val="00EC0086"/>
    <w:rsid w:val="00EF1677"/>
    <w:rsid w:val="00F75CC1"/>
    <w:rsid w:val="00FA1CF8"/>
    <w:rsid w:val="00FA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1C6F"/>
  <w15:docId w15:val="{BD743867-4E1D-4BFD-B11F-50CC1DC0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2D34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D34C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D34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D34C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8857</Words>
  <Characters>50486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u</cp:lastModifiedBy>
  <cp:revision>4</cp:revision>
  <cp:lastPrinted>2021-09-23T09:55:00Z</cp:lastPrinted>
  <dcterms:created xsi:type="dcterms:W3CDTF">2021-09-23T09:55:00Z</dcterms:created>
  <dcterms:modified xsi:type="dcterms:W3CDTF">2024-11-20T06:38:00Z</dcterms:modified>
</cp:coreProperties>
</file>